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6AD" w:rsidRPr="0081070B" w:rsidRDefault="00E668B2" w:rsidP="00810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Nr …./2024</w:t>
      </w:r>
    </w:p>
    <w:p w:rsidR="0081070B" w:rsidRDefault="0081070B" w:rsidP="00810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świadczenie usług w zakresie publicznego transportu zbiorowego </w:t>
      </w:r>
      <w:r w:rsidR="00E668B2">
        <w:rPr>
          <w:rFonts w:ascii="Times New Roman" w:hAnsi="Times New Roman" w:cs="Times New Roman"/>
          <w:b/>
          <w:sz w:val="24"/>
          <w:szCs w:val="24"/>
        </w:rPr>
        <w:t>w 2025</w:t>
      </w:r>
      <w:r w:rsidR="00C2137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81070B" w:rsidRDefault="00127826" w:rsidP="00810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linii komunikacyjnej Jasionów tartak – Besko skrzyżowanie – Jasionów tartak</w:t>
      </w:r>
    </w:p>
    <w:p w:rsidR="0081070B" w:rsidRDefault="0081070B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70B" w:rsidRDefault="00475F1C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0B1899">
        <w:rPr>
          <w:rFonts w:ascii="Times New Roman" w:hAnsi="Times New Roman" w:cs="Times New Roman"/>
          <w:b/>
          <w:sz w:val="24"/>
          <w:szCs w:val="24"/>
        </w:rPr>
        <w:t>………………..</w:t>
      </w:r>
      <w:r w:rsidRPr="006C1761">
        <w:rPr>
          <w:rFonts w:ascii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70B">
        <w:rPr>
          <w:rFonts w:ascii="Times New Roman" w:hAnsi="Times New Roman" w:cs="Times New Roman"/>
          <w:sz w:val="24"/>
          <w:szCs w:val="24"/>
        </w:rPr>
        <w:t xml:space="preserve"> w </w:t>
      </w:r>
      <w:r w:rsidR="00127826">
        <w:rPr>
          <w:rFonts w:ascii="Times New Roman" w:hAnsi="Times New Roman" w:cs="Times New Roman"/>
          <w:sz w:val="24"/>
          <w:szCs w:val="24"/>
        </w:rPr>
        <w:t>Haczowie</w:t>
      </w:r>
      <w:r w:rsidR="0081070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:rsidR="0081070B" w:rsidRDefault="0081070B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70B" w:rsidRPr="0081070B" w:rsidRDefault="00127826" w:rsidP="008107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Gminą Haczów z siedzibą 36-213 Haczów 573</w:t>
      </w:r>
      <w:r w:rsidR="0081070B" w:rsidRPr="0081070B">
        <w:rPr>
          <w:rFonts w:ascii="Times New Roman" w:hAnsi="Times New Roman" w:cs="Times New Roman"/>
          <w:b/>
          <w:sz w:val="24"/>
          <w:szCs w:val="24"/>
        </w:rPr>
        <w:t>,</w:t>
      </w:r>
    </w:p>
    <w:p w:rsidR="0081070B" w:rsidRDefault="00127826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NIP: 686-15-582-38</w:t>
      </w:r>
      <w:r w:rsidR="0081070B" w:rsidRPr="0081070B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Regon: 370440206</w:t>
      </w:r>
      <w:r w:rsidR="0081070B">
        <w:rPr>
          <w:rFonts w:ascii="Times New Roman" w:hAnsi="Times New Roman" w:cs="Times New Roman"/>
          <w:sz w:val="24"/>
          <w:szCs w:val="24"/>
        </w:rPr>
        <w:t>, r</w:t>
      </w:r>
      <w:r>
        <w:rPr>
          <w:rFonts w:ascii="Times New Roman" w:hAnsi="Times New Roman" w:cs="Times New Roman"/>
          <w:sz w:val="24"/>
          <w:szCs w:val="24"/>
        </w:rPr>
        <w:t>eprezentowan</w:t>
      </w:r>
      <w:r w:rsidR="005957B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:rsidR="0081070B" w:rsidRDefault="00475F1C" w:rsidP="0081070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Stanisława </w:t>
      </w:r>
      <w:proofErr w:type="spellStart"/>
      <w:r>
        <w:rPr>
          <w:rFonts w:ascii="Times New Roman" w:hAnsi="Times New Roman" w:cs="Times New Roman"/>
          <w:sz w:val="24"/>
          <w:szCs w:val="24"/>
        </w:rPr>
        <w:t>Jakiela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Wójta Gminy Haczów</w:t>
      </w:r>
    </w:p>
    <w:p w:rsidR="00475F1C" w:rsidRPr="00475F1C" w:rsidRDefault="00475F1C" w:rsidP="00475F1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kontrasygnacie P. Anety Majewskiej – Skarbnika Gminy Haczów</w:t>
      </w:r>
    </w:p>
    <w:p w:rsidR="0081070B" w:rsidRPr="00475F1C" w:rsidRDefault="0081070B" w:rsidP="0047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70B" w:rsidRDefault="00AD5CEE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1070B">
        <w:rPr>
          <w:rFonts w:ascii="Times New Roman" w:hAnsi="Times New Roman" w:cs="Times New Roman"/>
          <w:sz w:val="24"/>
          <w:szCs w:val="24"/>
        </w:rPr>
        <w:t xml:space="preserve">wanym dalej </w:t>
      </w:r>
      <w:r w:rsidR="0081070B" w:rsidRPr="0081070B">
        <w:rPr>
          <w:rFonts w:ascii="Times New Roman" w:hAnsi="Times New Roman" w:cs="Times New Roman"/>
          <w:b/>
          <w:sz w:val="24"/>
          <w:szCs w:val="24"/>
        </w:rPr>
        <w:t>Organizatorem</w:t>
      </w:r>
    </w:p>
    <w:p w:rsidR="0081070B" w:rsidRDefault="0081070B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81070B" w:rsidRDefault="000B1899" w:rsidP="008107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</w:t>
      </w:r>
    </w:p>
    <w:p w:rsidR="005957B2" w:rsidRDefault="000B1899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………………………………………….</w:t>
      </w:r>
      <w:r w:rsidR="005957B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957B2">
        <w:rPr>
          <w:rFonts w:ascii="Times New Roman" w:hAnsi="Times New Roman" w:cs="Times New Roman"/>
          <w:sz w:val="24"/>
          <w:szCs w:val="24"/>
        </w:rPr>
        <w:t>reprezentowana przez:</w:t>
      </w:r>
    </w:p>
    <w:p w:rsidR="005957B2" w:rsidRPr="005957B2" w:rsidRDefault="000B1899" w:rsidP="005957B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81070B" w:rsidRDefault="0081070B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70B" w:rsidRDefault="00AD5CEE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1070B">
        <w:rPr>
          <w:rFonts w:ascii="Times New Roman" w:hAnsi="Times New Roman" w:cs="Times New Roman"/>
          <w:sz w:val="24"/>
          <w:szCs w:val="24"/>
        </w:rPr>
        <w:t xml:space="preserve">wanym dalej </w:t>
      </w:r>
      <w:r w:rsidR="0081070B" w:rsidRPr="0081070B">
        <w:rPr>
          <w:rFonts w:ascii="Times New Roman" w:hAnsi="Times New Roman" w:cs="Times New Roman"/>
          <w:b/>
          <w:sz w:val="24"/>
          <w:szCs w:val="24"/>
        </w:rPr>
        <w:t>Operatorem</w:t>
      </w:r>
      <w:r w:rsidR="0081070B">
        <w:rPr>
          <w:rFonts w:ascii="Times New Roman" w:hAnsi="Times New Roman" w:cs="Times New Roman"/>
          <w:sz w:val="24"/>
          <w:szCs w:val="24"/>
        </w:rPr>
        <w:t>,</w:t>
      </w:r>
    </w:p>
    <w:p w:rsidR="0081070B" w:rsidRDefault="0081070B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70B" w:rsidRDefault="00AD5CEE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1070B">
        <w:rPr>
          <w:rFonts w:ascii="Times New Roman" w:hAnsi="Times New Roman" w:cs="Times New Roman"/>
          <w:sz w:val="24"/>
          <w:szCs w:val="24"/>
        </w:rPr>
        <w:t xml:space="preserve">aś wspólnie zwanymi w dalszej części </w:t>
      </w:r>
      <w:r w:rsidR="0081070B" w:rsidRPr="0081070B">
        <w:rPr>
          <w:rFonts w:ascii="Times New Roman" w:hAnsi="Times New Roman" w:cs="Times New Roman"/>
          <w:b/>
          <w:sz w:val="24"/>
          <w:szCs w:val="24"/>
        </w:rPr>
        <w:t>Stronami</w:t>
      </w:r>
      <w:r w:rsidR="0081070B">
        <w:rPr>
          <w:rFonts w:ascii="Times New Roman" w:hAnsi="Times New Roman" w:cs="Times New Roman"/>
          <w:sz w:val="24"/>
          <w:szCs w:val="24"/>
        </w:rPr>
        <w:t>.</w:t>
      </w:r>
    </w:p>
    <w:p w:rsidR="0081070B" w:rsidRDefault="0081070B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70B" w:rsidRDefault="0081070B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0B3" w:rsidRDefault="008750B3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19 ust </w:t>
      </w:r>
      <w:r w:rsidR="00C746F1">
        <w:rPr>
          <w:rFonts w:ascii="Times New Roman" w:hAnsi="Times New Roman" w:cs="Times New Roman"/>
          <w:sz w:val="24"/>
          <w:szCs w:val="24"/>
        </w:rPr>
        <w:t>1 pkt 3 oraz art. 22 ust 1 pkt 1</w:t>
      </w:r>
      <w:r>
        <w:rPr>
          <w:rFonts w:ascii="Times New Roman" w:hAnsi="Times New Roman" w:cs="Times New Roman"/>
          <w:sz w:val="24"/>
          <w:szCs w:val="24"/>
        </w:rPr>
        <w:t xml:space="preserve"> i ust 9 ustawy z dnia 16 grudnia 2010r.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publicznym transporcie zbiorow</w:t>
      </w:r>
      <w:r w:rsidR="00C746F1">
        <w:rPr>
          <w:rFonts w:ascii="Times New Roman" w:hAnsi="Times New Roman" w:cs="Times New Roman"/>
          <w:sz w:val="24"/>
          <w:szCs w:val="24"/>
        </w:rPr>
        <w:t>ym (tekst jednolity Dz.U. z 202</w:t>
      </w:r>
      <w:r w:rsidR="00D06182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r. poz. </w:t>
      </w:r>
      <w:r w:rsidR="00AD2533">
        <w:rPr>
          <w:rFonts w:ascii="Times New Roman" w:hAnsi="Times New Roman" w:cs="Times New Roman"/>
          <w:sz w:val="24"/>
          <w:szCs w:val="24"/>
        </w:rPr>
        <w:t>1</w:t>
      </w:r>
      <w:r w:rsidR="00C746F1">
        <w:rPr>
          <w:rFonts w:ascii="Times New Roman" w:hAnsi="Times New Roman" w:cs="Times New Roman"/>
          <w:sz w:val="24"/>
          <w:szCs w:val="24"/>
        </w:rPr>
        <w:t>3</w:t>
      </w:r>
      <w:r w:rsidR="00D06182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>) została zawarta umowa o następującej treści:</w:t>
      </w:r>
    </w:p>
    <w:p w:rsidR="008750B3" w:rsidRDefault="008750B3" w:rsidP="00810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0B3" w:rsidRPr="0099610B" w:rsidRDefault="008750B3" w:rsidP="00996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0B">
        <w:rPr>
          <w:rFonts w:ascii="Times New Roman" w:hAnsi="Times New Roman" w:cs="Times New Roman"/>
          <w:b/>
          <w:sz w:val="24"/>
          <w:szCs w:val="24"/>
        </w:rPr>
        <w:t>§1</w:t>
      </w:r>
    </w:p>
    <w:p w:rsidR="008750B3" w:rsidRDefault="008750B3" w:rsidP="008750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zleca, a Operator przyjmuje do wykonania zadanie pn. </w:t>
      </w:r>
      <w:r w:rsidR="00FA0951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Świadczenie usług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zakresie publicznego transportu zbiorowego </w:t>
      </w:r>
      <w:r w:rsidR="00E668B2">
        <w:rPr>
          <w:rFonts w:ascii="Times New Roman" w:hAnsi="Times New Roman" w:cs="Times New Roman"/>
          <w:sz w:val="24"/>
          <w:szCs w:val="24"/>
        </w:rPr>
        <w:t>w 2025</w:t>
      </w:r>
      <w:r w:rsidR="00C21372">
        <w:rPr>
          <w:rFonts w:ascii="Times New Roman" w:hAnsi="Times New Roman" w:cs="Times New Roman"/>
          <w:sz w:val="24"/>
          <w:szCs w:val="24"/>
        </w:rPr>
        <w:t xml:space="preserve"> r. </w:t>
      </w:r>
      <w:r w:rsidR="00127826">
        <w:rPr>
          <w:rFonts w:ascii="Times New Roman" w:hAnsi="Times New Roman" w:cs="Times New Roman"/>
          <w:sz w:val="24"/>
          <w:szCs w:val="24"/>
        </w:rPr>
        <w:t>którego organizatorem jest Gmina Haczów</w:t>
      </w:r>
      <w:r>
        <w:rPr>
          <w:rFonts w:ascii="Times New Roman" w:hAnsi="Times New Roman" w:cs="Times New Roman"/>
          <w:sz w:val="24"/>
          <w:szCs w:val="24"/>
        </w:rPr>
        <w:t xml:space="preserve">”, polegające na wykonywaniu autobusowych usług przewozowych w zakresie transportu publicznego na linii komunikacyjnej: </w:t>
      </w:r>
      <w:r w:rsidR="005957B2">
        <w:rPr>
          <w:rFonts w:ascii="Times New Roman" w:hAnsi="Times New Roman" w:cs="Times New Roman"/>
          <w:sz w:val="24"/>
          <w:szCs w:val="24"/>
        </w:rPr>
        <w:t>Jasionów tartak – Besko skrzyżowanie – Jasionów tartak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50B3" w:rsidRDefault="008750B3" w:rsidP="008750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D0020E">
        <w:rPr>
          <w:rFonts w:ascii="Times New Roman" w:hAnsi="Times New Roman" w:cs="Times New Roman"/>
          <w:sz w:val="24"/>
          <w:szCs w:val="24"/>
        </w:rPr>
        <w:t>przebieg linii komunikacyjnej</w:t>
      </w:r>
      <w:r>
        <w:rPr>
          <w:rFonts w:ascii="Times New Roman" w:hAnsi="Times New Roman" w:cs="Times New Roman"/>
          <w:sz w:val="24"/>
          <w:szCs w:val="24"/>
        </w:rPr>
        <w:t xml:space="preserve"> został zawarty w załączniku nr 1 do Umowy.</w:t>
      </w:r>
    </w:p>
    <w:p w:rsidR="00A26FA5" w:rsidRPr="005A396B" w:rsidRDefault="00A26FA5" w:rsidP="008750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 xml:space="preserve">Cennik opłat za usługi przewozowe w publicznym transporcie zbiorowym </w:t>
      </w:r>
      <w:r w:rsidR="00F07D87" w:rsidRPr="005A396B">
        <w:rPr>
          <w:rFonts w:ascii="Times New Roman" w:hAnsi="Times New Roman" w:cs="Times New Roman"/>
          <w:sz w:val="24"/>
          <w:szCs w:val="24"/>
        </w:rPr>
        <w:t>obowiązujący na przedmiotowej linii komunikacyjnej został zawarty w załączniku nr 2 do Umowy i jest tożsamy z formularzem średniej ceny biletów stanowiącym integralną część oferty.</w:t>
      </w:r>
    </w:p>
    <w:p w:rsidR="00F07D87" w:rsidRPr="005A396B" w:rsidRDefault="00F07D87" w:rsidP="008750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>Formularz kosztów miesięcznych ponoszonych przez Operatora w związku ze świadczeniem usług przewozowych w publicznym transporcie zbiorowym na przedmiotowej linii komunikacyjnej</w:t>
      </w:r>
      <w:r w:rsidR="000C5D0D" w:rsidRPr="005A396B">
        <w:rPr>
          <w:rFonts w:ascii="Times New Roman" w:hAnsi="Times New Roman" w:cs="Times New Roman"/>
          <w:sz w:val="24"/>
          <w:szCs w:val="24"/>
        </w:rPr>
        <w:t xml:space="preserve"> został zawarty w załączniku nr 3 do Umowy i jest tożsamy z kosztami zawartymi w formularzu cenowym stanowiącym integralną część oferty.</w:t>
      </w:r>
    </w:p>
    <w:p w:rsidR="008750B3" w:rsidRPr="005A396B" w:rsidRDefault="008750B3" w:rsidP="008750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 xml:space="preserve">Płatnikiem </w:t>
      </w:r>
      <w:r w:rsidR="00F52521" w:rsidRPr="005A396B">
        <w:rPr>
          <w:rFonts w:ascii="Times New Roman" w:hAnsi="Times New Roman" w:cs="Times New Roman"/>
          <w:sz w:val="24"/>
          <w:szCs w:val="24"/>
        </w:rPr>
        <w:t>not obciążeniowych</w:t>
      </w:r>
      <w:r w:rsidRPr="005A396B">
        <w:rPr>
          <w:rFonts w:ascii="Times New Roman" w:hAnsi="Times New Roman" w:cs="Times New Roman"/>
          <w:sz w:val="24"/>
          <w:szCs w:val="24"/>
        </w:rPr>
        <w:t xml:space="preserve"> wystawionych przez Operatora za usługi podane w ust 1 jest </w:t>
      </w:r>
      <w:r w:rsidR="00127826">
        <w:rPr>
          <w:rFonts w:ascii="Times New Roman" w:hAnsi="Times New Roman" w:cs="Times New Roman"/>
          <w:sz w:val="24"/>
          <w:szCs w:val="24"/>
        </w:rPr>
        <w:t>Gmina Haczów</w:t>
      </w:r>
      <w:r w:rsidRPr="005A396B">
        <w:rPr>
          <w:rFonts w:ascii="Times New Roman" w:hAnsi="Times New Roman" w:cs="Times New Roman"/>
          <w:sz w:val="24"/>
          <w:szCs w:val="24"/>
        </w:rPr>
        <w:t>.</w:t>
      </w:r>
    </w:p>
    <w:p w:rsidR="008750B3" w:rsidRPr="005A396B" w:rsidRDefault="00157AC3" w:rsidP="008750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>Organizator oświadcza, że jest podatnikiem czynnym VAT oraz upoważnia Operatora do wyst</w:t>
      </w:r>
      <w:r w:rsidR="00436AE5" w:rsidRPr="005A396B">
        <w:rPr>
          <w:rFonts w:ascii="Times New Roman" w:hAnsi="Times New Roman" w:cs="Times New Roman"/>
          <w:sz w:val="24"/>
          <w:szCs w:val="24"/>
        </w:rPr>
        <w:t xml:space="preserve">awiania </w:t>
      </w:r>
      <w:r w:rsidR="00F52521" w:rsidRPr="005A396B">
        <w:rPr>
          <w:rFonts w:ascii="Times New Roman" w:hAnsi="Times New Roman" w:cs="Times New Roman"/>
          <w:sz w:val="24"/>
          <w:szCs w:val="24"/>
        </w:rPr>
        <w:t>not obciążeniowych</w:t>
      </w:r>
      <w:r w:rsidR="00436AE5" w:rsidRPr="005A396B">
        <w:rPr>
          <w:rFonts w:ascii="Times New Roman" w:hAnsi="Times New Roman" w:cs="Times New Roman"/>
          <w:sz w:val="24"/>
          <w:szCs w:val="24"/>
        </w:rPr>
        <w:t xml:space="preserve"> bez podpisu Organizatora.</w:t>
      </w:r>
    </w:p>
    <w:p w:rsidR="00436AE5" w:rsidRPr="005A396B" w:rsidRDefault="00436AE5" w:rsidP="008750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 xml:space="preserve">Jednostką realizującą </w:t>
      </w:r>
      <w:r w:rsidR="0099610B" w:rsidRPr="005A396B">
        <w:rPr>
          <w:rFonts w:ascii="Times New Roman" w:hAnsi="Times New Roman" w:cs="Times New Roman"/>
          <w:sz w:val="24"/>
          <w:szCs w:val="24"/>
        </w:rPr>
        <w:t xml:space="preserve">umowę jest </w:t>
      </w:r>
      <w:r w:rsidR="00BA75F3">
        <w:rPr>
          <w:rFonts w:ascii="Times New Roman" w:hAnsi="Times New Roman" w:cs="Times New Roman"/>
          <w:sz w:val="24"/>
          <w:szCs w:val="24"/>
        </w:rPr>
        <w:t>Gmina Haczów</w:t>
      </w:r>
      <w:r w:rsidR="0099610B" w:rsidRPr="005A396B">
        <w:rPr>
          <w:rFonts w:ascii="Times New Roman" w:hAnsi="Times New Roman" w:cs="Times New Roman"/>
          <w:sz w:val="24"/>
          <w:szCs w:val="24"/>
        </w:rPr>
        <w:t xml:space="preserve">, na adres którego Operator będzie wystawiał </w:t>
      </w:r>
      <w:r w:rsidR="00023FE3" w:rsidRPr="005A396B">
        <w:rPr>
          <w:rFonts w:ascii="Times New Roman" w:hAnsi="Times New Roman" w:cs="Times New Roman"/>
          <w:sz w:val="24"/>
          <w:szCs w:val="24"/>
        </w:rPr>
        <w:t>ws</w:t>
      </w:r>
      <w:r w:rsidR="00F52521" w:rsidRPr="005A396B">
        <w:rPr>
          <w:rFonts w:ascii="Times New Roman" w:hAnsi="Times New Roman" w:cs="Times New Roman"/>
          <w:sz w:val="24"/>
          <w:szCs w:val="24"/>
        </w:rPr>
        <w:t>zelkie dokumenty – w tym noty obciążeniowe</w:t>
      </w:r>
      <w:r w:rsidR="00023FE3" w:rsidRPr="005A396B">
        <w:rPr>
          <w:rFonts w:ascii="Times New Roman" w:hAnsi="Times New Roman" w:cs="Times New Roman"/>
          <w:sz w:val="24"/>
          <w:szCs w:val="24"/>
        </w:rPr>
        <w:t>, w następujący sposób:</w:t>
      </w:r>
    </w:p>
    <w:p w:rsidR="00023FE3" w:rsidRPr="00023FE3" w:rsidRDefault="00023FE3" w:rsidP="00023FE3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FE3">
        <w:rPr>
          <w:rFonts w:ascii="Times New Roman" w:hAnsi="Times New Roman" w:cs="Times New Roman"/>
          <w:b/>
          <w:sz w:val="24"/>
          <w:szCs w:val="24"/>
        </w:rPr>
        <w:t xml:space="preserve">- Nabywca:  </w:t>
      </w:r>
      <w:r w:rsidR="00BA75F3">
        <w:rPr>
          <w:rFonts w:ascii="Times New Roman" w:hAnsi="Times New Roman" w:cs="Times New Roman"/>
          <w:b/>
          <w:sz w:val="24"/>
          <w:szCs w:val="24"/>
        </w:rPr>
        <w:t>Gmina Haczów</w:t>
      </w:r>
      <w:r w:rsidRPr="00023FE3">
        <w:rPr>
          <w:rFonts w:ascii="Times New Roman" w:hAnsi="Times New Roman" w:cs="Times New Roman"/>
          <w:b/>
          <w:sz w:val="24"/>
          <w:szCs w:val="24"/>
        </w:rPr>
        <w:t>, 36-2</w:t>
      </w:r>
      <w:r w:rsidR="00BA75F3">
        <w:rPr>
          <w:rFonts w:ascii="Times New Roman" w:hAnsi="Times New Roman" w:cs="Times New Roman"/>
          <w:b/>
          <w:sz w:val="24"/>
          <w:szCs w:val="24"/>
        </w:rPr>
        <w:t>13 Haczów 573</w:t>
      </w:r>
      <w:r w:rsidRPr="00023FE3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023FE3" w:rsidRPr="00023FE3" w:rsidRDefault="00BA75F3" w:rsidP="00023FE3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NIP 686-15-582-38</w:t>
      </w:r>
      <w:r w:rsidRPr="0081070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A5B45" w:rsidRDefault="00023FE3" w:rsidP="00023FE3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FE3">
        <w:rPr>
          <w:rFonts w:ascii="Times New Roman" w:hAnsi="Times New Roman" w:cs="Times New Roman"/>
          <w:b/>
          <w:sz w:val="24"/>
          <w:szCs w:val="24"/>
        </w:rPr>
        <w:t xml:space="preserve">- Odbiorca: </w:t>
      </w:r>
      <w:r w:rsidR="00BA75F3">
        <w:rPr>
          <w:rFonts w:ascii="Times New Roman" w:hAnsi="Times New Roman" w:cs="Times New Roman"/>
          <w:b/>
          <w:sz w:val="24"/>
          <w:szCs w:val="24"/>
        </w:rPr>
        <w:t>Gmina Haczów</w:t>
      </w:r>
      <w:r w:rsidRPr="00023FE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A75F3">
        <w:rPr>
          <w:rFonts w:ascii="Times New Roman" w:hAnsi="Times New Roman" w:cs="Times New Roman"/>
          <w:b/>
          <w:sz w:val="24"/>
          <w:szCs w:val="24"/>
        </w:rPr>
        <w:t xml:space="preserve"> 36-213 Haczów 573</w:t>
      </w:r>
      <w:r w:rsidRPr="00023FE3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023FE3" w:rsidRDefault="00023FE3" w:rsidP="001A5B45">
      <w:pPr>
        <w:pStyle w:val="Akapitzlist"/>
        <w:spacing w:after="0" w:line="240" w:lineRule="auto"/>
        <w:ind w:left="141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F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1A5B45">
        <w:rPr>
          <w:rFonts w:ascii="Times New Roman" w:hAnsi="Times New Roman" w:cs="Times New Roman"/>
          <w:b/>
          <w:sz w:val="24"/>
          <w:szCs w:val="24"/>
        </w:rPr>
        <w:tab/>
      </w:r>
      <w:r w:rsidR="00BA75F3">
        <w:rPr>
          <w:rFonts w:ascii="Times New Roman" w:hAnsi="Times New Roman" w:cs="Times New Roman"/>
          <w:b/>
          <w:sz w:val="24"/>
          <w:szCs w:val="24"/>
        </w:rPr>
        <w:t>NIP 686-15-582-38</w:t>
      </w:r>
      <w:r w:rsidR="00BA75F3" w:rsidRPr="0081070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23FE3" w:rsidRPr="00023FE3" w:rsidRDefault="00023FE3" w:rsidP="00023FE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10B" w:rsidRDefault="0099610B" w:rsidP="00996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10B" w:rsidRPr="0099610B" w:rsidRDefault="0099610B" w:rsidP="00996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0B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99610B" w:rsidRDefault="00023FE3" w:rsidP="00996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zostaje zawarta na okres </w:t>
      </w:r>
      <w:r w:rsidR="00E668B2">
        <w:rPr>
          <w:rFonts w:ascii="Times New Roman" w:hAnsi="Times New Roman" w:cs="Times New Roman"/>
          <w:b/>
          <w:sz w:val="24"/>
          <w:szCs w:val="24"/>
        </w:rPr>
        <w:t>od 02 stycznia 2025</w:t>
      </w:r>
      <w:r w:rsidR="005957B2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023FE3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5957B2">
        <w:rPr>
          <w:rFonts w:ascii="Times New Roman" w:hAnsi="Times New Roman" w:cs="Times New Roman"/>
          <w:b/>
          <w:sz w:val="24"/>
          <w:szCs w:val="24"/>
        </w:rPr>
        <w:t>31 grudnia 202</w:t>
      </w:r>
      <w:r w:rsidR="00E668B2">
        <w:rPr>
          <w:rFonts w:ascii="Times New Roman" w:hAnsi="Times New Roman" w:cs="Times New Roman"/>
          <w:b/>
          <w:sz w:val="24"/>
          <w:szCs w:val="24"/>
        </w:rPr>
        <w:t>5</w:t>
      </w:r>
      <w:r w:rsidR="005957B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99610B" w:rsidRDefault="0099610B" w:rsidP="00996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10B" w:rsidRPr="0099610B" w:rsidRDefault="0099610B" w:rsidP="00996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0B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99610B" w:rsidRDefault="00023FE3" w:rsidP="00996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rozpoczęcia wykonywania umowy Operator zobowiązany jest spełniać przewidziane przepisami prawa, warunki uprawniające do wykonywania publicznego transportu drogowego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zakresie przewozu wynikającego z realizacji przedmiotu umowy.</w:t>
      </w:r>
    </w:p>
    <w:p w:rsidR="00A26FA5" w:rsidRDefault="00A26FA5" w:rsidP="00996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10B" w:rsidRPr="0099610B" w:rsidRDefault="0099610B" w:rsidP="00996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0B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99610B" w:rsidRDefault="00023FE3" w:rsidP="00023FE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 oświadcza, że posiada zdolność i odpowiednie kompetencje, do wykonywania usług w zakresie i w czasie przewidzianym w umowie, w oparciu o swoje zasoby techniczne, osobowe i sytuację finansową oraz z wykorzystaniem infrastruktury komunikacji zbiorowej.</w:t>
      </w:r>
    </w:p>
    <w:p w:rsidR="00023FE3" w:rsidRDefault="00023FE3" w:rsidP="00023FE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Operator oświadcza, że stosuje kasę </w:t>
      </w:r>
      <w:r w:rsidR="00EB0974">
        <w:rPr>
          <w:rFonts w:ascii="Times New Roman" w:hAnsi="Times New Roman" w:cs="Times New Roman"/>
          <w:sz w:val="24"/>
          <w:szCs w:val="24"/>
        </w:rPr>
        <w:t>rejestrującą posiadającą pozytywną opinię ministra ds. finansów publicznych.</w:t>
      </w:r>
    </w:p>
    <w:p w:rsidR="00EB0974" w:rsidRDefault="00EB0974" w:rsidP="00023FE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realizacji u</w:t>
      </w:r>
      <w:r w:rsidR="0097413F">
        <w:rPr>
          <w:rFonts w:ascii="Times New Roman" w:hAnsi="Times New Roman" w:cs="Times New Roman"/>
          <w:sz w:val="24"/>
          <w:szCs w:val="24"/>
        </w:rPr>
        <w:t>mowy wykorzystywane będą autobusy, które posiadają co najmniej 30 miejsc siedzących.</w:t>
      </w:r>
    </w:p>
    <w:p w:rsidR="00EB0974" w:rsidRDefault="00EB0974" w:rsidP="00023FE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dotyczące taboru wykorzystywanego do realizacji niniejszej umowy Operator zobowiązany jest niezwłocznie uzgodnić z Organizatorem.</w:t>
      </w:r>
    </w:p>
    <w:p w:rsidR="00EB0974" w:rsidRDefault="00EB0974" w:rsidP="00023FE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Operator gwarantuje, że autobusy wykorzystywane do wykonania niniejszej umowy są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dobrym stanie technicznym i nie wymagają napraw.</w:t>
      </w:r>
    </w:p>
    <w:p w:rsidR="00EB0974" w:rsidRDefault="00EB0974" w:rsidP="00023FE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 zobowiązany jest do wykonywania umowy osobiście. Zabrania się przekazania lub zle</w:t>
      </w:r>
      <w:r w:rsidR="0097413F">
        <w:rPr>
          <w:rFonts w:ascii="Times New Roman" w:hAnsi="Times New Roman" w:cs="Times New Roman"/>
          <w:sz w:val="24"/>
          <w:szCs w:val="24"/>
        </w:rPr>
        <w:t>cenia przez Operatora podmiotowi</w:t>
      </w:r>
      <w:r>
        <w:rPr>
          <w:rFonts w:ascii="Times New Roman" w:hAnsi="Times New Roman" w:cs="Times New Roman"/>
          <w:sz w:val="24"/>
          <w:szCs w:val="24"/>
        </w:rPr>
        <w:t xml:space="preserve"> trzeciemu prowadzenia usług przewozowych, realizowanych na podstawie niniejszej umowy.</w:t>
      </w:r>
    </w:p>
    <w:p w:rsidR="00EB0974" w:rsidRDefault="00EB0974" w:rsidP="00023FE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 zapewni upoważnionym pracownikom Organizatora, na podstawie okazanej legitymacji służbowej, możliwość natychmiastowego i w każdym czasie przeprowadzenia kontroli realizacji świadczonych usług.</w:t>
      </w:r>
    </w:p>
    <w:p w:rsidR="0043291B" w:rsidRPr="00023FE3" w:rsidRDefault="0043291B" w:rsidP="00023FE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ujawnienia w czasie kontroli, o której mowa w ust 7, naruszenia przez Operatora obowiązków wynikających z niniejszej umowy, Operator jest zobowiązany do zastosowania się do wytycznych wydawanych przez osoby przeprowadzające kontrolę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zakresie realizacji niniejszej umowy.</w:t>
      </w:r>
    </w:p>
    <w:p w:rsidR="0099610B" w:rsidRDefault="0099610B" w:rsidP="00996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10B" w:rsidRPr="0099610B" w:rsidRDefault="0099610B" w:rsidP="00996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0B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99610B" w:rsidRDefault="0043291B" w:rsidP="0043291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Operator zobowiązany jest dokonywać przewozu zgodnie </w:t>
      </w:r>
      <w:r w:rsidR="00EB70E0">
        <w:rPr>
          <w:rFonts w:ascii="Times New Roman" w:hAnsi="Times New Roman" w:cs="Times New Roman"/>
          <w:sz w:val="24"/>
          <w:szCs w:val="24"/>
        </w:rPr>
        <w:t>z rozkładem jazdy.</w:t>
      </w:r>
    </w:p>
    <w:p w:rsidR="0043291B" w:rsidRDefault="0043291B" w:rsidP="0043291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oświadczają, iż Operator</w:t>
      </w:r>
      <w:r w:rsidR="00BA75F3">
        <w:rPr>
          <w:rFonts w:ascii="Times New Roman" w:hAnsi="Times New Roman" w:cs="Times New Roman"/>
          <w:sz w:val="24"/>
          <w:szCs w:val="24"/>
        </w:rPr>
        <w:t xml:space="preserve"> będzie dokonywał przewozu, sześć</w:t>
      </w:r>
      <w:r>
        <w:rPr>
          <w:rFonts w:ascii="Times New Roman" w:hAnsi="Times New Roman" w:cs="Times New Roman"/>
          <w:sz w:val="24"/>
          <w:szCs w:val="24"/>
        </w:rPr>
        <w:t xml:space="preserve"> razy w tygodniu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 w:rsidR="00BA75F3">
        <w:rPr>
          <w:rFonts w:ascii="Times New Roman" w:hAnsi="Times New Roman" w:cs="Times New Roman"/>
          <w:sz w:val="24"/>
          <w:szCs w:val="24"/>
        </w:rPr>
        <w:t>od poniedziałku do soboty</w:t>
      </w:r>
      <w:r>
        <w:rPr>
          <w:rFonts w:ascii="Times New Roman" w:hAnsi="Times New Roman" w:cs="Times New Roman"/>
          <w:sz w:val="24"/>
          <w:szCs w:val="24"/>
        </w:rPr>
        <w:t xml:space="preserve"> z wyłączeniem przypadających w tym okresie dni usta</w:t>
      </w:r>
      <w:r w:rsidR="00E824CB">
        <w:rPr>
          <w:rFonts w:ascii="Times New Roman" w:hAnsi="Times New Roman" w:cs="Times New Roman"/>
          <w:sz w:val="24"/>
          <w:szCs w:val="24"/>
        </w:rPr>
        <w:t>wowo wolnych od pracy, po trzy</w:t>
      </w:r>
      <w:r>
        <w:rPr>
          <w:rFonts w:ascii="Times New Roman" w:hAnsi="Times New Roman" w:cs="Times New Roman"/>
          <w:sz w:val="24"/>
          <w:szCs w:val="24"/>
        </w:rPr>
        <w:t xml:space="preserve"> kursy dziennie</w:t>
      </w:r>
      <w:r w:rsidR="00E824CB">
        <w:rPr>
          <w:rFonts w:ascii="Times New Roman" w:hAnsi="Times New Roman" w:cs="Times New Roman"/>
          <w:sz w:val="24"/>
          <w:szCs w:val="24"/>
        </w:rPr>
        <w:t xml:space="preserve"> (od poniedziałku do piątku) oraz dwa kursy dziennie (w soboty)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291B" w:rsidRDefault="0043291B" w:rsidP="0043291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Godziny </w:t>
      </w:r>
      <w:r w:rsidR="00EB70E0">
        <w:rPr>
          <w:rFonts w:ascii="Times New Roman" w:hAnsi="Times New Roman" w:cs="Times New Roman"/>
          <w:sz w:val="24"/>
          <w:szCs w:val="24"/>
        </w:rPr>
        <w:t xml:space="preserve">przyjazdu i </w:t>
      </w:r>
      <w:r>
        <w:rPr>
          <w:rFonts w:ascii="Times New Roman" w:hAnsi="Times New Roman" w:cs="Times New Roman"/>
          <w:sz w:val="24"/>
          <w:szCs w:val="24"/>
        </w:rPr>
        <w:t xml:space="preserve">odjazdu autobusu z </w:t>
      </w:r>
      <w:r w:rsidR="00486BF4">
        <w:rPr>
          <w:rFonts w:ascii="Times New Roman" w:hAnsi="Times New Roman" w:cs="Times New Roman"/>
          <w:sz w:val="24"/>
          <w:szCs w:val="24"/>
        </w:rPr>
        <w:t>przystanku</w:t>
      </w:r>
      <w:r w:rsidR="00BA75F3">
        <w:rPr>
          <w:rFonts w:ascii="Times New Roman" w:hAnsi="Times New Roman" w:cs="Times New Roman"/>
          <w:sz w:val="24"/>
          <w:szCs w:val="24"/>
        </w:rPr>
        <w:t xml:space="preserve"> „Jasionów tartak</w:t>
      </w:r>
      <w:r w:rsidR="00EB70E0">
        <w:rPr>
          <w:rFonts w:ascii="Times New Roman" w:hAnsi="Times New Roman" w:cs="Times New Roman"/>
          <w:sz w:val="24"/>
          <w:szCs w:val="24"/>
        </w:rPr>
        <w:t>” powinny zawierać się z przedziale czasowym</w:t>
      </w:r>
      <w:r w:rsidR="00486BF4">
        <w:rPr>
          <w:rFonts w:ascii="Times New Roman" w:hAnsi="Times New Roman" w:cs="Times New Roman"/>
          <w:sz w:val="24"/>
          <w:szCs w:val="24"/>
        </w:rPr>
        <w:t>:</w:t>
      </w:r>
    </w:p>
    <w:p w:rsidR="00C0247E" w:rsidRPr="00C0247E" w:rsidRDefault="00A94754" w:rsidP="00C0247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kurs 1 – od 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="00C0247E" w:rsidRPr="00C0247E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05</w:t>
      </w:r>
      <w:r w:rsidR="00C0247E" w:rsidRPr="00C0247E">
        <w:rPr>
          <w:rFonts w:ascii="Times New Roman" w:hAnsi="Times New Roman" w:cs="Times New Roman"/>
          <w:sz w:val="24"/>
          <w:szCs w:val="24"/>
        </w:rPr>
        <w:t>,</w:t>
      </w:r>
    </w:p>
    <w:p w:rsidR="00C0247E" w:rsidRPr="00C0247E" w:rsidRDefault="006C1761" w:rsidP="00C0247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kurs 2 – od 12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247E" w:rsidRPr="00C0247E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C0247E" w:rsidRPr="00C0247E">
        <w:rPr>
          <w:rFonts w:ascii="Times New Roman" w:hAnsi="Times New Roman" w:cs="Times New Roman"/>
          <w:sz w:val="24"/>
          <w:szCs w:val="24"/>
        </w:rPr>
        <w:t>,</w:t>
      </w:r>
    </w:p>
    <w:p w:rsidR="00C0247E" w:rsidRDefault="00AD2533" w:rsidP="00E824C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1761">
        <w:rPr>
          <w:rFonts w:ascii="Times New Roman" w:hAnsi="Times New Roman" w:cs="Times New Roman"/>
          <w:sz w:val="24"/>
          <w:szCs w:val="24"/>
        </w:rPr>
        <w:t xml:space="preserve"> kurs 3 – od 20 </w:t>
      </w:r>
      <w:r w:rsidR="006C1761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="00C0247E" w:rsidRPr="00C0247E">
        <w:rPr>
          <w:rFonts w:ascii="Times New Roman" w:hAnsi="Times New Roman" w:cs="Times New Roman"/>
          <w:sz w:val="24"/>
          <w:szCs w:val="24"/>
        </w:rPr>
        <w:t xml:space="preserve"> do </w:t>
      </w:r>
      <w:r w:rsidR="006C1761">
        <w:rPr>
          <w:rFonts w:ascii="Times New Roman" w:hAnsi="Times New Roman" w:cs="Times New Roman"/>
          <w:sz w:val="24"/>
          <w:szCs w:val="24"/>
        </w:rPr>
        <w:t xml:space="preserve">21 </w:t>
      </w:r>
      <w:r w:rsidR="006C1761">
        <w:rPr>
          <w:rFonts w:ascii="Times New Roman" w:hAnsi="Times New Roman" w:cs="Times New Roman"/>
          <w:sz w:val="24"/>
          <w:szCs w:val="24"/>
          <w:vertAlign w:val="superscript"/>
        </w:rPr>
        <w:t>05</w:t>
      </w:r>
      <w:r w:rsidR="00C0247E" w:rsidRPr="00C0247E">
        <w:rPr>
          <w:rFonts w:ascii="Times New Roman" w:hAnsi="Times New Roman" w:cs="Times New Roman"/>
          <w:sz w:val="24"/>
          <w:szCs w:val="24"/>
        </w:rPr>
        <w:t>,</w:t>
      </w:r>
    </w:p>
    <w:p w:rsidR="007F5145" w:rsidRDefault="007F5145" w:rsidP="00E824C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Soboty:</w:t>
      </w:r>
    </w:p>
    <w:p w:rsidR="007F5145" w:rsidRDefault="006C1761" w:rsidP="00E824C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kurs 1 – od 4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do 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05</w:t>
      </w:r>
      <w:r w:rsidR="007F5145">
        <w:rPr>
          <w:rFonts w:ascii="Times New Roman" w:hAnsi="Times New Roman" w:cs="Times New Roman"/>
          <w:sz w:val="24"/>
          <w:szCs w:val="24"/>
        </w:rPr>
        <w:t>,</w:t>
      </w:r>
    </w:p>
    <w:p w:rsidR="007F5145" w:rsidRPr="006C1761" w:rsidRDefault="007F5145" w:rsidP="00E824C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 kurs 2</w:t>
      </w:r>
      <w:r w:rsidR="006C1761">
        <w:rPr>
          <w:rFonts w:ascii="Times New Roman" w:hAnsi="Times New Roman" w:cs="Times New Roman"/>
          <w:sz w:val="24"/>
          <w:szCs w:val="24"/>
        </w:rPr>
        <w:t xml:space="preserve"> – od 12 </w:t>
      </w:r>
      <w:r w:rsidR="006C1761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="006C1761">
        <w:rPr>
          <w:rFonts w:ascii="Times New Roman" w:hAnsi="Times New Roman" w:cs="Times New Roman"/>
          <w:sz w:val="24"/>
          <w:szCs w:val="24"/>
        </w:rPr>
        <w:t xml:space="preserve"> do 13 </w:t>
      </w:r>
      <w:r w:rsidR="006C1761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24440E" w:rsidRPr="00E824CB" w:rsidRDefault="0024440E" w:rsidP="00E824C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0E0" w:rsidRDefault="00C0247E" w:rsidP="00EB70E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47E">
        <w:rPr>
          <w:rFonts w:ascii="Times New Roman" w:hAnsi="Times New Roman" w:cs="Times New Roman"/>
          <w:sz w:val="24"/>
          <w:szCs w:val="24"/>
        </w:rPr>
        <w:lastRenderedPageBreak/>
        <w:t>Ilość kilometrów przyjęta do rozliczenia w</w:t>
      </w:r>
      <w:r w:rsidR="002B4818">
        <w:rPr>
          <w:rFonts w:ascii="Times New Roman" w:hAnsi="Times New Roman" w:cs="Times New Roman"/>
          <w:sz w:val="24"/>
          <w:szCs w:val="24"/>
        </w:rPr>
        <w:t>ozokilometrów</w:t>
      </w:r>
      <w:r w:rsidRPr="00C0247E">
        <w:rPr>
          <w:rFonts w:ascii="Times New Roman" w:hAnsi="Times New Roman" w:cs="Times New Roman"/>
          <w:sz w:val="24"/>
          <w:szCs w:val="24"/>
        </w:rPr>
        <w:t xml:space="preserve"> określon</w:t>
      </w:r>
      <w:r w:rsidR="00C95687">
        <w:rPr>
          <w:rFonts w:ascii="Times New Roman" w:hAnsi="Times New Roman" w:cs="Times New Roman"/>
          <w:sz w:val="24"/>
          <w:szCs w:val="24"/>
        </w:rPr>
        <w:t>yc</w:t>
      </w:r>
      <w:r w:rsidR="005957B2">
        <w:rPr>
          <w:rFonts w:ascii="Times New Roman" w:hAnsi="Times New Roman" w:cs="Times New Roman"/>
          <w:sz w:val="24"/>
          <w:szCs w:val="24"/>
        </w:rPr>
        <w:t>h niniejszą umową wynosi 50</w:t>
      </w:r>
      <w:r w:rsidRPr="00C0247E"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</w:rPr>
        <w:t xml:space="preserve"> na 1 kurs.</w:t>
      </w:r>
    </w:p>
    <w:p w:rsidR="00C95687" w:rsidRPr="00C0247E" w:rsidRDefault="00C95687" w:rsidP="00C9568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40E" w:rsidRDefault="0024440E" w:rsidP="00C95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687" w:rsidRPr="0099610B" w:rsidRDefault="00FA0951" w:rsidP="00C95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0B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FA0951" w:rsidRDefault="00FA0951" w:rsidP="00FA095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951">
        <w:rPr>
          <w:rFonts w:ascii="Times New Roman" w:hAnsi="Times New Roman" w:cs="Times New Roman"/>
          <w:sz w:val="24"/>
          <w:szCs w:val="24"/>
        </w:rPr>
        <w:t>Do obowiązków Organizatora, związanych z usługami przewozowymi określonymi w §1 ust 1 realizowanymi na podstawie niniejszej umowy, należy:</w:t>
      </w:r>
    </w:p>
    <w:p w:rsidR="00FA0951" w:rsidRPr="005A396B" w:rsidRDefault="00FA0951" w:rsidP="00FA095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zatwierdzanie cennika opłat za usługi przewozowe w publicznym transporcie zbiorowym, obowiązującego na przedmiotowej linii w zakresie reali</w:t>
      </w:r>
      <w:r w:rsidR="00E824CB">
        <w:rPr>
          <w:rFonts w:ascii="Times New Roman" w:hAnsi="Times New Roman" w:cs="Times New Roman"/>
          <w:sz w:val="24"/>
          <w:szCs w:val="24"/>
        </w:rPr>
        <w:t>zowanego przez Gminę Haczów</w:t>
      </w:r>
      <w:r>
        <w:rPr>
          <w:rFonts w:ascii="Times New Roman" w:hAnsi="Times New Roman" w:cs="Times New Roman"/>
          <w:sz w:val="24"/>
          <w:szCs w:val="24"/>
        </w:rPr>
        <w:t xml:space="preserve"> o charakterze użyteczności publicznej z uwzględnionymi ulgami,</w:t>
      </w:r>
      <w:r w:rsidR="00C746F1">
        <w:rPr>
          <w:rFonts w:ascii="Times New Roman" w:hAnsi="Times New Roman" w:cs="Times New Roman"/>
          <w:sz w:val="24"/>
          <w:szCs w:val="24"/>
        </w:rPr>
        <w:t xml:space="preserve"> </w:t>
      </w:r>
      <w:r w:rsidR="00C746F1" w:rsidRPr="005A396B">
        <w:rPr>
          <w:rFonts w:ascii="Times New Roman" w:hAnsi="Times New Roman" w:cs="Times New Roman"/>
          <w:sz w:val="24"/>
          <w:szCs w:val="24"/>
        </w:rPr>
        <w:t>stanowiącego załącznik nr 2 do Umowy,</w:t>
      </w:r>
    </w:p>
    <w:p w:rsidR="00C746F1" w:rsidRPr="005A396B" w:rsidRDefault="00C746F1" w:rsidP="00FA095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>zatwierdzenie formularza kosztów miesięcznych pon</w:t>
      </w:r>
      <w:r w:rsidR="00C4634E" w:rsidRPr="005A396B">
        <w:rPr>
          <w:rFonts w:ascii="Times New Roman" w:hAnsi="Times New Roman" w:cs="Times New Roman"/>
          <w:sz w:val="24"/>
          <w:szCs w:val="24"/>
        </w:rPr>
        <w:t>oszonych</w:t>
      </w:r>
      <w:r w:rsidRPr="005A396B">
        <w:rPr>
          <w:rFonts w:ascii="Times New Roman" w:hAnsi="Times New Roman" w:cs="Times New Roman"/>
          <w:sz w:val="24"/>
          <w:szCs w:val="24"/>
        </w:rPr>
        <w:t xml:space="preserve"> przez Operatora </w:t>
      </w:r>
      <w:r w:rsidR="00C4634E" w:rsidRPr="005A396B">
        <w:rPr>
          <w:rFonts w:ascii="Times New Roman" w:hAnsi="Times New Roman" w:cs="Times New Roman"/>
          <w:sz w:val="24"/>
          <w:szCs w:val="24"/>
        </w:rPr>
        <w:br/>
      </w:r>
      <w:r w:rsidRPr="005A396B">
        <w:rPr>
          <w:rFonts w:ascii="Times New Roman" w:hAnsi="Times New Roman" w:cs="Times New Roman"/>
          <w:sz w:val="24"/>
          <w:szCs w:val="24"/>
        </w:rPr>
        <w:t xml:space="preserve">w związku ze świadczeniem usług przewozowych w publicznym transporcie </w:t>
      </w:r>
      <w:r w:rsidR="00C4634E" w:rsidRPr="005A396B">
        <w:rPr>
          <w:rFonts w:ascii="Times New Roman" w:hAnsi="Times New Roman" w:cs="Times New Roman"/>
          <w:sz w:val="24"/>
          <w:szCs w:val="24"/>
        </w:rPr>
        <w:t>zbiorowym na przedmiotowej linii komunikacyjnej, stanowiącego załącznik nr 3 do Umowy,</w:t>
      </w:r>
    </w:p>
    <w:p w:rsidR="00FA0951" w:rsidRPr="00D240D3" w:rsidRDefault="00FA0951" w:rsidP="00FA095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0D3">
        <w:rPr>
          <w:rFonts w:ascii="Times New Roman" w:hAnsi="Times New Roman" w:cs="Times New Roman"/>
          <w:sz w:val="24"/>
          <w:szCs w:val="24"/>
        </w:rPr>
        <w:t xml:space="preserve">terminowa dopłata za świadczone usługi przewozowe według zasad ustalonych </w:t>
      </w:r>
      <w:r w:rsidR="009D1781" w:rsidRPr="00D240D3">
        <w:rPr>
          <w:rFonts w:ascii="Times New Roman" w:hAnsi="Times New Roman" w:cs="Times New Roman"/>
          <w:sz w:val="24"/>
          <w:szCs w:val="24"/>
        </w:rPr>
        <w:br/>
      </w:r>
      <w:r w:rsidRPr="00D240D3">
        <w:rPr>
          <w:rFonts w:ascii="Times New Roman" w:hAnsi="Times New Roman" w:cs="Times New Roman"/>
          <w:sz w:val="24"/>
          <w:szCs w:val="24"/>
        </w:rPr>
        <w:t>w umowie</w:t>
      </w:r>
      <w:r w:rsidR="00A828B6" w:rsidRPr="00D240D3">
        <w:rPr>
          <w:rFonts w:ascii="Times New Roman" w:hAnsi="Times New Roman" w:cs="Times New Roman"/>
          <w:sz w:val="24"/>
          <w:szCs w:val="24"/>
        </w:rPr>
        <w:t>.</w:t>
      </w:r>
    </w:p>
    <w:p w:rsidR="00FA0951" w:rsidRDefault="009121C9" w:rsidP="009121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obowiązków Operatora, związanych z realizacją usług przewozowych w zakresie określonym w §1 ust 1, należy:</w:t>
      </w:r>
    </w:p>
    <w:p w:rsidR="009121C9" w:rsidRDefault="009121C9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wykonywanie regularnych przewozów osób zgodnie z rozkładem jazdy,</w:t>
      </w:r>
    </w:p>
    <w:p w:rsidR="009121C9" w:rsidRDefault="009121C9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pobieranie od każdego pasażera opłaty za przejazd i wydanie biletu jednorazowego / miesięcznego potwierdzającego uiszczenie opłaty z uwzględnieniem ceny biletów ulgowych ustalonych na podstawie odrębnych przepisów zgodnie z cennikiem opłat,</w:t>
      </w:r>
    </w:p>
    <w:p w:rsidR="009121C9" w:rsidRDefault="009121C9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opracowanie Regulaminu Przewozu Osób i Rzeczy w transporcie osobowym,</w:t>
      </w:r>
    </w:p>
    <w:p w:rsidR="009121C9" w:rsidRDefault="009121C9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informowanie pisemnie w terminie 3 dni roboczych o zmianie </w:t>
      </w:r>
      <w:r w:rsidRPr="009121C9">
        <w:rPr>
          <w:rFonts w:ascii="Times New Roman" w:hAnsi="Times New Roman" w:cs="Times New Roman"/>
          <w:sz w:val="24"/>
          <w:szCs w:val="24"/>
        </w:rPr>
        <w:t>taboru wykorzystywanego do realizacji niniejszej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121C9" w:rsidRDefault="009121C9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sprawności technicznej eksploatowanych pojazdów według wymogów ustawy Prawo o ruchu drogowym oraz przepisów wykonawczych do tej ustawy,</w:t>
      </w:r>
    </w:p>
    <w:p w:rsidR="00C0247E" w:rsidRDefault="00C0247E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podstawienie autobusu zastępczego w przypadku awarii, jednak nie później niż w ciągu 30 min od chwili wystąpienia awarii.</w:t>
      </w:r>
    </w:p>
    <w:p w:rsidR="00340EC1" w:rsidRDefault="009121C9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stanu taboru na poziomie umożliwiającym w razie potrzeby</w:t>
      </w:r>
      <w:r w:rsidR="00340EC1">
        <w:rPr>
          <w:rFonts w:ascii="Times New Roman" w:hAnsi="Times New Roman" w:cs="Times New Roman"/>
          <w:sz w:val="24"/>
          <w:szCs w:val="24"/>
        </w:rPr>
        <w:t xml:space="preserve"> wprowadzenie do ruchu autobusu rezerwowego,</w:t>
      </w:r>
    </w:p>
    <w:p w:rsidR="00340EC1" w:rsidRDefault="00340EC1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wywieszenie w miejscu ogólnie dostępnym w autobusie zatwierdzonych rozkładów jazdy, przepisów porządkowych oraz cennika opłat za przejazd,</w:t>
      </w:r>
    </w:p>
    <w:p w:rsidR="00340EC1" w:rsidRDefault="00340EC1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właściwej jakości obsługi pasażerów pod względem punktualności, regularności, komfortu podróży, zewnętrznej i wewnętrznej czystości pojazdów, schludnego i jednolitego ubioru kierowców, właściwego i czytelnego oznakowania taboru,</w:t>
      </w:r>
    </w:p>
    <w:p w:rsidR="00340EC1" w:rsidRDefault="00340EC1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niezwłoczne pisemne powiadomienie Organizatora o wszelkich zaistniałych lub przewidywanych przeszkodach w świadczeniu usług stanowiących przedmiot umowy,</w:t>
      </w:r>
    </w:p>
    <w:p w:rsidR="00340EC1" w:rsidRDefault="00340EC1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przekazywanie Organizatorowi wszelkich roszczeń zgłaszanych przez pasażerów, w tym m.in. skarg i reklamacji dotyczących obowiązków umownych Operatora,</w:t>
      </w:r>
    </w:p>
    <w:p w:rsidR="009121C9" w:rsidRDefault="00340EC1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rozpatrywanie we własnym zakresie wszelkich roszczeń zgłaszanych przez pasażerów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inne podmioty, które poniosły szkody w związku z wykonywaniem przez Operatora usług przewozowych będących przedmiotem umowy,</w:t>
      </w:r>
    </w:p>
    <w:p w:rsidR="00340EC1" w:rsidRDefault="00340EC1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niezwłoczne, nie później niż w ciągu 2 dni roboczych, zawiadomienie Organizatora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wszelkich wypadkach i kolizjach, w wyniku których nastąpiły przypadki zranienia lub śmierci pasażerów, jak również wystąpienia innych zagrożeń dla realizacji przewozów,</w:t>
      </w:r>
    </w:p>
    <w:p w:rsidR="003D41FD" w:rsidRDefault="003D41FD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zapewnienie wykonywania umowy przez kierowców posiadających wymagane uprawnienia do wykonywania publicznego transportu zbiorowego zgodnie z ustawą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transporcie drogowym,</w:t>
      </w:r>
    </w:p>
    <w:p w:rsidR="003D41FD" w:rsidRDefault="003D41FD" w:rsidP="009121C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uzgodnienie zasad korzystania z przystanków komunikacyjnych i dworców z ich właścicielami lub zarządcami.</w:t>
      </w:r>
    </w:p>
    <w:p w:rsidR="009121C9" w:rsidRDefault="003D41FD" w:rsidP="009121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 ponosi odpowiedzialność cywilną wobec pasażerów i wobec Organizatora z tytułu wykonywania przewozu, w tym z tytułu niewykonywania lub nienależytego wykonywania umowy.</w:t>
      </w:r>
    </w:p>
    <w:p w:rsidR="003D41FD" w:rsidRDefault="003D41FD" w:rsidP="009121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ma prawo, legit</w:t>
      </w:r>
      <w:r w:rsidR="00067E18">
        <w:rPr>
          <w:rFonts w:ascii="Times New Roman" w:hAnsi="Times New Roman" w:cs="Times New Roman"/>
          <w:sz w:val="24"/>
          <w:szCs w:val="24"/>
        </w:rPr>
        <w:t>ymując się legitymacją służbową, dokonywać kontroli dokumentów przewozu osób przez co rozumie się bilety oraz dokumenty potwierdzające uprawnienia do ulg za przejazd.</w:t>
      </w:r>
    </w:p>
    <w:p w:rsidR="00067E18" w:rsidRDefault="00067E18" w:rsidP="009121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ma prawo do naliczania kar, o których mowa w art. 62 ustawy z dnia 16 grudnia 2010r. o publicznym transporcie zbiorowym (tekst jednolity Dz.U. z 2</w:t>
      </w:r>
      <w:r w:rsidR="00AD2533">
        <w:rPr>
          <w:rFonts w:ascii="Times New Roman" w:hAnsi="Times New Roman" w:cs="Times New Roman"/>
          <w:sz w:val="24"/>
          <w:szCs w:val="24"/>
        </w:rPr>
        <w:t>02</w:t>
      </w:r>
      <w:r w:rsidR="00D06182">
        <w:rPr>
          <w:rFonts w:ascii="Times New Roman" w:hAnsi="Times New Roman" w:cs="Times New Roman"/>
          <w:sz w:val="24"/>
          <w:szCs w:val="24"/>
        </w:rPr>
        <w:t xml:space="preserve">2 </w:t>
      </w:r>
      <w:r w:rsidR="00AD2533">
        <w:rPr>
          <w:rFonts w:ascii="Times New Roman" w:hAnsi="Times New Roman" w:cs="Times New Roman"/>
          <w:sz w:val="24"/>
          <w:szCs w:val="24"/>
        </w:rPr>
        <w:t>r. poz. 1</w:t>
      </w:r>
      <w:r w:rsidR="00C746F1">
        <w:rPr>
          <w:rFonts w:ascii="Times New Roman" w:hAnsi="Times New Roman" w:cs="Times New Roman"/>
          <w:sz w:val="24"/>
          <w:szCs w:val="24"/>
        </w:rPr>
        <w:t>3</w:t>
      </w:r>
      <w:r w:rsidR="00D06182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67E18" w:rsidRPr="00067E18" w:rsidRDefault="00067E18" w:rsidP="00067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A9A" w:rsidRPr="0099610B" w:rsidRDefault="007D1A9A" w:rsidP="007D1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0B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FA0951" w:rsidRDefault="007D1A9A" w:rsidP="007D1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Całość środków finansowych uzyskanych ze sprzedaży biletów przez Operatora przy wykonywaniu usług przewozowych na podstawie niniejszej umowy na przedmiotowej linii komunika</w:t>
      </w:r>
      <w:r w:rsidR="003241C3">
        <w:rPr>
          <w:rFonts w:ascii="Times New Roman" w:hAnsi="Times New Roman" w:cs="Times New Roman"/>
          <w:sz w:val="24"/>
          <w:szCs w:val="24"/>
        </w:rPr>
        <w:t>cyjnej, stanowić będzie przychód</w:t>
      </w:r>
      <w:r>
        <w:rPr>
          <w:rFonts w:ascii="Times New Roman" w:hAnsi="Times New Roman" w:cs="Times New Roman"/>
          <w:sz w:val="24"/>
          <w:szCs w:val="24"/>
        </w:rPr>
        <w:t xml:space="preserve"> Operatora.</w:t>
      </w:r>
    </w:p>
    <w:p w:rsidR="007D1A9A" w:rsidRDefault="003241C3" w:rsidP="007D1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Operatorowi przysługuje od</w:t>
      </w:r>
      <w:r w:rsidR="007D1A9A">
        <w:rPr>
          <w:rFonts w:ascii="Times New Roman" w:hAnsi="Times New Roman" w:cs="Times New Roman"/>
          <w:sz w:val="24"/>
          <w:szCs w:val="24"/>
        </w:rPr>
        <w:t xml:space="preserve"> Marszałka Województwa Podkarpackiego rekompensata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 w:rsidR="007D1A9A">
        <w:rPr>
          <w:rFonts w:ascii="Times New Roman" w:hAnsi="Times New Roman" w:cs="Times New Roman"/>
          <w:sz w:val="24"/>
          <w:szCs w:val="24"/>
        </w:rPr>
        <w:t>z tytułu utraconych przychodów w związku ze stosowaniem ustawowych uprawnień do ulgowych przejazdów w publicznym transporcie zbiorowym.</w:t>
      </w:r>
      <w:r w:rsidR="00C0247E">
        <w:rPr>
          <w:rFonts w:ascii="Times New Roman" w:hAnsi="Times New Roman" w:cs="Times New Roman"/>
          <w:sz w:val="24"/>
          <w:szCs w:val="24"/>
        </w:rPr>
        <w:t xml:space="preserve"> Wartość należnej rekompensaty wlicza się do przychodów Operatora</w:t>
      </w:r>
      <w:r>
        <w:rPr>
          <w:rFonts w:ascii="Times New Roman" w:hAnsi="Times New Roman" w:cs="Times New Roman"/>
          <w:sz w:val="24"/>
          <w:szCs w:val="24"/>
        </w:rPr>
        <w:t xml:space="preserve"> za dany miesiąc,</w:t>
      </w:r>
      <w:r w:rsidR="00C0247E">
        <w:rPr>
          <w:rFonts w:ascii="Times New Roman" w:hAnsi="Times New Roman" w:cs="Times New Roman"/>
          <w:sz w:val="24"/>
          <w:szCs w:val="24"/>
        </w:rPr>
        <w:t xml:space="preserve"> bez względu na fakt jej otrzymania.</w:t>
      </w:r>
    </w:p>
    <w:p w:rsidR="00C0247E" w:rsidRPr="00505CA2" w:rsidRDefault="007D1A9A" w:rsidP="00A828B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 xml:space="preserve">Operatorowi przysługiwać będzie od Organizatora </w:t>
      </w:r>
      <w:r w:rsidR="00D240D3" w:rsidRPr="00505CA2">
        <w:rPr>
          <w:rFonts w:ascii="Times New Roman" w:hAnsi="Times New Roman" w:cs="Times New Roman"/>
          <w:sz w:val="24"/>
          <w:szCs w:val="24"/>
        </w:rPr>
        <w:t>rekompensata</w:t>
      </w:r>
      <w:r w:rsidR="0085441D" w:rsidRPr="00505CA2">
        <w:rPr>
          <w:rFonts w:ascii="Times New Roman" w:hAnsi="Times New Roman" w:cs="Times New Roman"/>
          <w:sz w:val="24"/>
          <w:szCs w:val="24"/>
        </w:rPr>
        <w:t xml:space="preserve"> za świadczone usługi przewozowe według zasad określonych w ustawie z dnia </w:t>
      </w:r>
      <w:r w:rsidR="00A828B6" w:rsidRPr="00505CA2">
        <w:rPr>
          <w:rFonts w:ascii="Times New Roman" w:hAnsi="Times New Roman" w:cs="Times New Roman"/>
          <w:sz w:val="24"/>
          <w:szCs w:val="24"/>
        </w:rPr>
        <w:t>16 grudnia 2010r. o publicznym transporcie zbiorowym (tekst jednolity Dz.U. z 202</w:t>
      </w:r>
      <w:r w:rsidR="00D06182">
        <w:rPr>
          <w:rFonts w:ascii="Times New Roman" w:hAnsi="Times New Roman" w:cs="Times New Roman"/>
          <w:sz w:val="24"/>
          <w:szCs w:val="24"/>
        </w:rPr>
        <w:t xml:space="preserve">2 </w:t>
      </w:r>
      <w:r w:rsidR="00A828B6" w:rsidRPr="00505CA2">
        <w:rPr>
          <w:rFonts w:ascii="Times New Roman" w:hAnsi="Times New Roman" w:cs="Times New Roman"/>
          <w:sz w:val="24"/>
          <w:szCs w:val="24"/>
        </w:rPr>
        <w:t>r. poz. 1</w:t>
      </w:r>
      <w:r w:rsidR="00D06182">
        <w:rPr>
          <w:rFonts w:ascii="Times New Roman" w:hAnsi="Times New Roman" w:cs="Times New Roman"/>
          <w:sz w:val="24"/>
          <w:szCs w:val="24"/>
        </w:rPr>
        <w:t>343</w:t>
      </w:r>
      <w:r w:rsidR="00A828B6" w:rsidRPr="00505CA2">
        <w:rPr>
          <w:rFonts w:ascii="Times New Roman" w:hAnsi="Times New Roman" w:cs="Times New Roman"/>
          <w:sz w:val="24"/>
          <w:szCs w:val="24"/>
        </w:rPr>
        <w:t>).</w:t>
      </w:r>
    </w:p>
    <w:p w:rsidR="00DB534B" w:rsidRPr="00505CA2" w:rsidRDefault="00D240D3" w:rsidP="00DB534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>Rekompensacie</w:t>
      </w:r>
      <w:r w:rsidR="0085441D" w:rsidRPr="00505CA2">
        <w:rPr>
          <w:rFonts w:ascii="Times New Roman" w:hAnsi="Times New Roman" w:cs="Times New Roman"/>
          <w:sz w:val="24"/>
          <w:szCs w:val="24"/>
        </w:rPr>
        <w:t xml:space="preserve"> podlega linia komunikacyjna w przewozach autobusowych o charakterze użyteczności publicznej, gdy w okresie rozliczeniowym wystąpi </w:t>
      </w:r>
      <w:r w:rsidR="00D866E7" w:rsidRPr="00505CA2">
        <w:rPr>
          <w:rFonts w:ascii="Times New Roman" w:hAnsi="Times New Roman" w:cs="Times New Roman"/>
          <w:sz w:val="24"/>
          <w:szCs w:val="24"/>
        </w:rPr>
        <w:t xml:space="preserve">na niej </w:t>
      </w:r>
      <w:r w:rsidR="0085441D" w:rsidRPr="00505CA2">
        <w:rPr>
          <w:rFonts w:ascii="Times New Roman" w:hAnsi="Times New Roman" w:cs="Times New Roman"/>
          <w:sz w:val="24"/>
          <w:szCs w:val="24"/>
        </w:rPr>
        <w:t>ujemny wynik finansowy</w:t>
      </w:r>
      <w:r w:rsidRPr="00505CA2">
        <w:rPr>
          <w:rFonts w:ascii="Times New Roman" w:hAnsi="Times New Roman" w:cs="Times New Roman"/>
          <w:sz w:val="24"/>
          <w:szCs w:val="24"/>
        </w:rPr>
        <w:t xml:space="preserve"> (deficyt)</w:t>
      </w:r>
      <w:r w:rsidR="00A828B6" w:rsidRPr="00505CA2">
        <w:rPr>
          <w:rFonts w:ascii="Times New Roman" w:hAnsi="Times New Roman" w:cs="Times New Roman"/>
          <w:sz w:val="24"/>
          <w:szCs w:val="24"/>
        </w:rPr>
        <w:t>.</w:t>
      </w:r>
    </w:p>
    <w:p w:rsidR="00DB534B" w:rsidRPr="00505CA2" w:rsidRDefault="00DB534B" w:rsidP="00DB534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>Do obliczenia wyniku finansowego netto, stosuje się następujący sposób obliczania:</w:t>
      </w: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>koszty poniesione w związku ze zobowiązaniem z tytułu świadczenia usług publicznych zawartych w umowie o świadczenie usług w zakresie publicznego transportu zbiorowego</w:t>
      </w: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CA2">
        <w:rPr>
          <w:rFonts w:ascii="Times New Roman" w:hAnsi="Times New Roman" w:cs="Times New Roman"/>
          <w:b/>
          <w:sz w:val="24"/>
          <w:szCs w:val="24"/>
        </w:rPr>
        <w:t>minus</w:t>
      </w: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>wszystkie dodatnie wpływy finansowe wygenerowane na linii obsługiwanej w ramach danego zobowiązania z tytułu świadczenia usług w zakresie publicznego transportu zbiorowego</w:t>
      </w: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CA2">
        <w:rPr>
          <w:rFonts w:ascii="Times New Roman" w:hAnsi="Times New Roman" w:cs="Times New Roman"/>
          <w:b/>
          <w:sz w:val="24"/>
          <w:szCs w:val="24"/>
        </w:rPr>
        <w:t>minus</w:t>
      </w: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>przychody taryfowe i inne przychody wygenerowane podczas wypełniania danego zobowiązania</w:t>
      </w: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CA2">
        <w:rPr>
          <w:rFonts w:ascii="Times New Roman" w:hAnsi="Times New Roman" w:cs="Times New Roman"/>
          <w:b/>
          <w:sz w:val="24"/>
          <w:szCs w:val="24"/>
        </w:rPr>
        <w:t xml:space="preserve">plus </w:t>
      </w: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>rozsądny zysk</w:t>
      </w: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CA2">
        <w:rPr>
          <w:rFonts w:ascii="Times New Roman" w:hAnsi="Times New Roman" w:cs="Times New Roman"/>
          <w:b/>
          <w:sz w:val="24"/>
          <w:szCs w:val="24"/>
        </w:rPr>
        <w:t>=</w:t>
      </w:r>
    </w:p>
    <w:p w:rsidR="00DB534B" w:rsidRPr="00505CA2" w:rsidRDefault="00DB534B" w:rsidP="00DB534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CA2">
        <w:rPr>
          <w:rFonts w:ascii="Times New Roman" w:hAnsi="Times New Roman" w:cs="Times New Roman"/>
          <w:b/>
          <w:sz w:val="24"/>
          <w:szCs w:val="24"/>
        </w:rPr>
        <w:t>wynik finansowy netto</w:t>
      </w:r>
    </w:p>
    <w:p w:rsidR="00DB534B" w:rsidRPr="00505CA2" w:rsidRDefault="00DB534B" w:rsidP="008876E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 xml:space="preserve">Zgodnie z art. </w:t>
      </w:r>
      <w:r w:rsidR="008876E4" w:rsidRPr="00505CA2">
        <w:rPr>
          <w:rFonts w:ascii="Times New Roman" w:hAnsi="Times New Roman" w:cs="Times New Roman"/>
          <w:sz w:val="24"/>
          <w:szCs w:val="24"/>
        </w:rPr>
        <w:t>52 ust 3</w:t>
      </w:r>
      <w:r w:rsidRPr="00505CA2">
        <w:rPr>
          <w:rFonts w:ascii="Times New Roman" w:hAnsi="Times New Roman" w:cs="Times New Roman"/>
          <w:sz w:val="24"/>
          <w:szCs w:val="24"/>
        </w:rPr>
        <w:t xml:space="preserve"> pkt 1 lit </w:t>
      </w:r>
      <w:r w:rsidR="008876E4" w:rsidRPr="00505CA2">
        <w:rPr>
          <w:rFonts w:ascii="Times New Roman" w:hAnsi="Times New Roman" w:cs="Times New Roman"/>
          <w:sz w:val="24"/>
          <w:szCs w:val="24"/>
        </w:rPr>
        <w:t>b ustawy z dnia 16 grudnia 2010r. o publicznym transporcie zbiorowym (tekst jednolity Dz.U. z 202</w:t>
      </w:r>
      <w:r w:rsidR="00D06182">
        <w:rPr>
          <w:rFonts w:ascii="Times New Roman" w:hAnsi="Times New Roman" w:cs="Times New Roman"/>
          <w:sz w:val="24"/>
          <w:szCs w:val="24"/>
        </w:rPr>
        <w:t xml:space="preserve">2 </w:t>
      </w:r>
      <w:r w:rsidR="008876E4" w:rsidRPr="00505CA2">
        <w:rPr>
          <w:rFonts w:ascii="Times New Roman" w:hAnsi="Times New Roman" w:cs="Times New Roman"/>
          <w:sz w:val="24"/>
          <w:szCs w:val="24"/>
        </w:rPr>
        <w:t>r. poz. 1</w:t>
      </w:r>
      <w:r w:rsidR="00C746F1">
        <w:rPr>
          <w:rFonts w:ascii="Times New Roman" w:hAnsi="Times New Roman" w:cs="Times New Roman"/>
          <w:sz w:val="24"/>
          <w:szCs w:val="24"/>
        </w:rPr>
        <w:t>3</w:t>
      </w:r>
      <w:r w:rsidR="00D06182">
        <w:rPr>
          <w:rFonts w:ascii="Times New Roman" w:hAnsi="Times New Roman" w:cs="Times New Roman"/>
          <w:sz w:val="24"/>
          <w:szCs w:val="24"/>
        </w:rPr>
        <w:t xml:space="preserve">43 </w:t>
      </w:r>
      <w:r w:rsidR="008876E4" w:rsidRPr="00505CA2">
        <w:rPr>
          <w:rFonts w:ascii="Times New Roman" w:hAnsi="Times New Roman" w:cs="Times New Roman"/>
          <w:sz w:val="24"/>
          <w:szCs w:val="24"/>
        </w:rPr>
        <w:t xml:space="preserve">) </w:t>
      </w:r>
      <w:r w:rsidR="001731D5">
        <w:rPr>
          <w:rFonts w:ascii="Times New Roman" w:hAnsi="Times New Roman" w:cs="Times New Roman"/>
          <w:sz w:val="24"/>
          <w:szCs w:val="24"/>
        </w:rPr>
        <w:t xml:space="preserve">Operatorowi </w:t>
      </w:r>
      <w:r w:rsidR="008876E4" w:rsidRPr="00505CA2">
        <w:rPr>
          <w:rFonts w:ascii="Times New Roman" w:hAnsi="Times New Roman" w:cs="Times New Roman"/>
          <w:sz w:val="24"/>
          <w:szCs w:val="24"/>
        </w:rPr>
        <w:t>w ramach rekompensaty nie przysługuje rozsądny zysk.</w:t>
      </w:r>
    </w:p>
    <w:p w:rsidR="00185AEC" w:rsidRPr="007A0109" w:rsidRDefault="00D240D3" w:rsidP="0085441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109">
        <w:rPr>
          <w:rFonts w:ascii="Times New Roman" w:hAnsi="Times New Roman" w:cs="Times New Roman"/>
          <w:sz w:val="24"/>
          <w:szCs w:val="24"/>
        </w:rPr>
        <w:t xml:space="preserve">Maksymalna wysokość </w:t>
      </w:r>
      <w:r w:rsidR="007A0109" w:rsidRPr="007A0109">
        <w:rPr>
          <w:rFonts w:ascii="Times New Roman" w:hAnsi="Times New Roman" w:cs="Times New Roman"/>
          <w:sz w:val="24"/>
          <w:szCs w:val="24"/>
        </w:rPr>
        <w:t>dopłaty nie może</w:t>
      </w:r>
      <w:r w:rsidR="00ED653E" w:rsidRPr="007A0109">
        <w:rPr>
          <w:rFonts w:ascii="Times New Roman" w:hAnsi="Times New Roman" w:cs="Times New Roman"/>
          <w:sz w:val="24"/>
          <w:szCs w:val="24"/>
        </w:rPr>
        <w:t xml:space="preserve"> przekroczyć </w:t>
      </w:r>
      <w:r w:rsidR="007A0109" w:rsidRPr="007A0109">
        <w:rPr>
          <w:rFonts w:ascii="Times New Roman" w:hAnsi="Times New Roman" w:cs="Times New Roman"/>
          <w:sz w:val="24"/>
          <w:szCs w:val="24"/>
        </w:rPr>
        <w:t>sumy na która składa się kwota stanowiąca równowartość 10 % deficytu wykazanego na pojedynczej linii komunikacyjnej oraz kwoty 3,00 za każdy zrealizowany wozokilometr”,</w:t>
      </w:r>
    </w:p>
    <w:p w:rsidR="001F1EE6" w:rsidRPr="005A396B" w:rsidRDefault="001F1EE6" w:rsidP="001F1EE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>Operator przekazuje Organizatorowi informację o uzyskanym wyniku finansowym za każdy okres rozliczeniowy, tj.:</w:t>
      </w:r>
    </w:p>
    <w:p w:rsidR="001F1EE6" w:rsidRPr="007A0109" w:rsidRDefault="00BA7C90" w:rsidP="001F1EE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pierwszy: od 2</w:t>
      </w:r>
      <w:r w:rsidR="00154CC9" w:rsidRPr="007A0109">
        <w:rPr>
          <w:rFonts w:ascii="Times New Roman" w:hAnsi="Times New Roman" w:cs="Times New Roman"/>
          <w:sz w:val="24"/>
          <w:szCs w:val="24"/>
        </w:rPr>
        <w:t xml:space="preserve"> stycznia 202</w:t>
      </w:r>
      <w:r w:rsidR="00E668B2">
        <w:rPr>
          <w:rFonts w:ascii="Times New Roman" w:hAnsi="Times New Roman" w:cs="Times New Roman"/>
          <w:sz w:val="24"/>
          <w:szCs w:val="24"/>
        </w:rPr>
        <w:t>5</w:t>
      </w:r>
      <w:r w:rsidR="007A0109" w:rsidRPr="007A0109">
        <w:rPr>
          <w:rFonts w:ascii="Times New Roman" w:hAnsi="Times New Roman" w:cs="Times New Roman"/>
          <w:sz w:val="24"/>
          <w:szCs w:val="24"/>
        </w:rPr>
        <w:t xml:space="preserve"> </w:t>
      </w:r>
      <w:r w:rsidR="00154CC9" w:rsidRPr="007A0109">
        <w:rPr>
          <w:rFonts w:ascii="Times New Roman" w:hAnsi="Times New Roman" w:cs="Times New Roman"/>
          <w:sz w:val="24"/>
          <w:szCs w:val="24"/>
        </w:rPr>
        <w:t>r. do 31 marca</w:t>
      </w:r>
      <w:r w:rsidR="0063175D">
        <w:rPr>
          <w:rFonts w:ascii="Times New Roman" w:hAnsi="Times New Roman" w:cs="Times New Roman"/>
          <w:sz w:val="24"/>
          <w:szCs w:val="24"/>
        </w:rPr>
        <w:t xml:space="preserve"> </w:t>
      </w:r>
      <w:r w:rsidR="001F1EE6" w:rsidRPr="007A0109">
        <w:rPr>
          <w:rFonts w:ascii="Times New Roman" w:hAnsi="Times New Roman" w:cs="Times New Roman"/>
          <w:sz w:val="24"/>
          <w:szCs w:val="24"/>
        </w:rPr>
        <w:t>202</w:t>
      </w:r>
      <w:r w:rsidR="00E668B2">
        <w:rPr>
          <w:rFonts w:ascii="Times New Roman" w:hAnsi="Times New Roman" w:cs="Times New Roman"/>
          <w:sz w:val="24"/>
          <w:szCs w:val="24"/>
        </w:rPr>
        <w:t>5</w:t>
      </w:r>
      <w:r w:rsidR="007A0109" w:rsidRPr="007A0109">
        <w:rPr>
          <w:rFonts w:ascii="Times New Roman" w:hAnsi="Times New Roman" w:cs="Times New Roman"/>
          <w:sz w:val="24"/>
          <w:szCs w:val="24"/>
        </w:rPr>
        <w:t xml:space="preserve"> </w:t>
      </w:r>
      <w:r w:rsidR="001F1EE6" w:rsidRPr="007A0109">
        <w:rPr>
          <w:rFonts w:ascii="Times New Roman" w:hAnsi="Times New Roman" w:cs="Times New Roman"/>
          <w:sz w:val="24"/>
          <w:szCs w:val="24"/>
        </w:rPr>
        <w:t>r.;</w:t>
      </w:r>
    </w:p>
    <w:p w:rsidR="001F1EE6" w:rsidRPr="007A0109" w:rsidRDefault="001F1EE6" w:rsidP="001F1EE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5D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7A0109">
        <w:rPr>
          <w:rFonts w:ascii="Times New Roman" w:hAnsi="Times New Roman" w:cs="Times New Roman"/>
          <w:sz w:val="24"/>
          <w:szCs w:val="24"/>
        </w:rPr>
        <w:t xml:space="preserve">) drugi: od 1 </w:t>
      </w:r>
      <w:r w:rsidR="00154CC9" w:rsidRPr="007A0109">
        <w:rPr>
          <w:rFonts w:ascii="Times New Roman" w:hAnsi="Times New Roman" w:cs="Times New Roman"/>
          <w:sz w:val="24"/>
          <w:szCs w:val="24"/>
        </w:rPr>
        <w:t>kwietnia</w:t>
      </w:r>
      <w:r w:rsidR="007F5145" w:rsidRPr="007A0109">
        <w:rPr>
          <w:rFonts w:ascii="Times New Roman" w:hAnsi="Times New Roman" w:cs="Times New Roman"/>
          <w:sz w:val="24"/>
          <w:szCs w:val="24"/>
        </w:rPr>
        <w:t xml:space="preserve"> 202</w:t>
      </w:r>
      <w:r w:rsidR="00E668B2">
        <w:rPr>
          <w:rFonts w:ascii="Times New Roman" w:hAnsi="Times New Roman" w:cs="Times New Roman"/>
          <w:sz w:val="24"/>
          <w:szCs w:val="24"/>
        </w:rPr>
        <w:t>5</w:t>
      </w:r>
      <w:r w:rsidR="007A0109" w:rsidRPr="007A0109">
        <w:rPr>
          <w:rFonts w:ascii="Times New Roman" w:hAnsi="Times New Roman" w:cs="Times New Roman"/>
          <w:sz w:val="24"/>
          <w:szCs w:val="24"/>
        </w:rPr>
        <w:t xml:space="preserve"> </w:t>
      </w:r>
      <w:r w:rsidR="007F5145" w:rsidRPr="007A0109">
        <w:rPr>
          <w:rFonts w:ascii="Times New Roman" w:hAnsi="Times New Roman" w:cs="Times New Roman"/>
          <w:sz w:val="24"/>
          <w:szCs w:val="24"/>
        </w:rPr>
        <w:t xml:space="preserve">r. do 30 czerwca </w:t>
      </w:r>
      <w:r w:rsidRPr="007A0109">
        <w:rPr>
          <w:rFonts w:ascii="Times New Roman" w:hAnsi="Times New Roman" w:cs="Times New Roman"/>
          <w:sz w:val="24"/>
          <w:szCs w:val="24"/>
        </w:rPr>
        <w:t>202</w:t>
      </w:r>
      <w:r w:rsidR="00E668B2">
        <w:rPr>
          <w:rFonts w:ascii="Times New Roman" w:hAnsi="Times New Roman" w:cs="Times New Roman"/>
          <w:sz w:val="24"/>
          <w:szCs w:val="24"/>
        </w:rPr>
        <w:t>5</w:t>
      </w:r>
      <w:r w:rsidR="007A0109" w:rsidRPr="007A0109">
        <w:rPr>
          <w:rFonts w:ascii="Times New Roman" w:hAnsi="Times New Roman" w:cs="Times New Roman"/>
          <w:sz w:val="24"/>
          <w:szCs w:val="24"/>
        </w:rPr>
        <w:t xml:space="preserve"> </w:t>
      </w:r>
      <w:r w:rsidRPr="007A0109">
        <w:rPr>
          <w:rFonts w:ascii="Times New Roman" w:hAnsi="Times New Roman" w:cs="Times New Roman"/>
          <w:sz w:val="24"/>
          <w:szCs w:val="24"/>
        </w:rPr>
        <w:t>r.;</w:t>
      </w:r>
    </w:p>
    <w:p w:rsidR="001F1EE6" w:rsidRPr="007A0109" w:rsidRDefault="001F1EE6" w:rsidP="001F1EE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109">
        <w:rPr>
          <w:rFonts w:ascii="Times New Roman" w:hAnsi="Times New Roman" w:cs="Times New Roman"/>
          <w:sz w:val="24"/>
          <w:szCs w:val="24"/>
        </w:rPr>
        <w:t xml:space="preserve">3) trzeci: od 1 </w:t>
      </w:r>
      <w:r w:rsidR="00E668B2">
        <w:rPr>
          <w:rFonts w:ascii="Times New Roman" w:hAnsi="Times New Roman" w:cs="Times New Roman"/>
          <w:sz w:val="24"/>
          <w:szCs w:val="24"/>
        </w:rPr>
        <w:t>lipca 2025</w:t>
      </w:r>
      <w:r w:rsidR="007A0109" w:rsidRPr="007A0109">
        <w:rPr>
          <w:rFonts w:ascii="Times New Roman" w:hAnsi="Times New Roman" w:cs="Times New Roman"/>
          <w:sz w:val="24"/>
          <w:szCs w:val="24"/>
        </w:rPr>
        <w:t xml:space="preserve"> </w:t>
      </w:r>
      <w:r w:rsidR="007F5145" w:rsidRPr="007A0109">
        <w:rPr>
          <w:rFonts w:ascii="Times New Roman" w:hAnsi="Times New Roman" w:cs="Times New Roman"/>
          <w:sz w:val="24"/>
          <w:szCs w:val="24"/>
        </w:rPr>
        <w:t>r. do 30 września</w:t>
      </w:r>
      <w:r w:rsidRPr="007A0109">
        <w:rPr>
          <w:rFonts w:ascii="Times New Roman" w:hAnsi="Times New Roman" w:cs="Times New Roman"/>
          <w:sz w:val="24"/>
          <w:szCs w:val="24"/>
        </w:rPr>
        <w:t xml:space="preserve"> 202</w:t>
      </w:r>
      <w:r w:rsidR="00E668B2">
        <w:rPr>
          <w:rFonts w:ascii="Times New Roman" w:hAnsi="Times New Roman" w:cs="Times New Roman"/>
          <w:sz w:val="24"/>
          <w:szCs w:val="24"/>
        </w:rPr>
        <w:t>5</w:t>
      </w:r>
      <w:r w:rsidR="007A0109" w:rsidRPr="007A0109">
        <w:rPr>
          <w:rFonts w:ascii="Times New Roman" w:hAnsi="Times New Roman" w:cs="Times New Roman"/>
          <w:sz w:val="24"/>
          <w:szCs w:val="24"/>
        </w:rPr>
        <w:t xml:space="preserve"> </w:t>
      </w:r>
      <w:r w:rsidRPr="007A0109">
        <w:rPr>
          <w:rFonts w:ascii="Times New Roman" w:hAnsi="Times New Roman" w:cs="Times New Roman"/>
          <w:sz w:val="24"/>
          <w:szCs w:val="24"/>
        </w:rPr>
        <w:t>r.;</w:t>
      </w:r>
    </w:p>
    <w:p w:rsidR="001F1EE6" w:rsidRPr="007A0109" w:rsidRDefault="001F1EE6" w:rsidP="001F1EE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109">
        <w:rPr>
          <w:rFonts w:ascii="Times New Roman" w:hAnsi="Times New Roman" w:cs="Times New Roman"/>
          <w:sz w:val="24"/>
          <w:szCs w:val="24"/>
        </w:rPr>
        <w:t xml:space="preserve">4) czwarty: od 1 </w:t>
      </w:r>
      <w:r w:rsidR="007F5145" w:rsidRPr="007A0109">
        <w:rPr>
          <w:rFonts w:ascii="Times New Roman" w:hAnsi="Times New Roman" w:cs="Times New Roman"/>
          <w:sz w:val="24"/>
          <w:szCs w:val="24"/>
        </w:rPr>
        <w:t>października</w:t>
      </w:r>
      <w:r w:rsidRPr="007A0109">
        <w:rPr>
          <w:rFonts w:ascii="Times New Roman" w:hAnsi="Times New Roman" w:cs="Times New Roman"/>
          <w:sz w:val="24"/>
          <w:szCs w:val="24"/>
        </w:rPr>
        <w:t xml:space="preserve"> 202</w:t>
      </w:r>
      <w:r w:rsidR="00E668B2">
        <w:rPr>
          <w:rFonts w:ascii="Times New Roman" w:hAnsi="Times New Roman" w:cs="Times New Roman"/>
          <w:sz w:val="24"/>
          <w:szCs w:val="24"/>
        </w:rPr>
        <w:t>5</w:t>
      </w:r>
      <w:r w:rsidR="007A0109" w:rsidRPr="007A0109">
        <w:rPr>
          <w:rFonts w:ascii="Times New Roman" w:hAnsi="Times New Roman" w:cs="Times New Roman"/>
          <w:sz w:val="24"/>
          <w:szCs w:val="24"/>
        </w:rPr>
        <w:t xml:space="preserve"> </w:t>
      </w:r>
      <w:r w:rsidRPr="007A0109">
        <w:rPr>
          <w:rFonts w:ascii="Times New Roman" w:hAnsi="Times New Roman" w:cs="Times New Roman"/>
          <w:sz w:val="24"/>
          <w:szCs w:val="24"/>
        </w:rPr>
        <w:t>r. do 3</w:t>
      </w:r>
      <w:r w:rsidR="007F5145" w:rsidRPr="007A0109">
        <w:rPr>
          <w:rFonts w:ascii="Times New Roman" w:hAnsi="Times New Roman" w:cs="Times New Roman"/>
          <w:sz w:val="24"/>
          <w:szCs w:val="24"/>
        </w:rPr>
        <w:t>1grudnia</w:t>
      </w:r>
      <w:r w:rsidRPr="007A0109">
        <w:rPr>
          <w:rFonts w:ascii="Times New Roman" w:hAnsi="Times New Roman" w:cs="Times New Roman"/>
          <w:sz w:val="24"/>
          <w:szCs w:val="24"/>
        </w:rPr>
        <w:t xml:space="preserve"> 202</w:t>
      </w:r>
      <w:r w:rsidR="00E668B2">
        <w:rPr>
          <w:rFonts w:ascii="Times New Roman" w:hAnsi="Times New Roman" w:cs="Times New Roman"/>
          <w:sz w:val="24"/>
          <w:szCs w:val="24"/>
        </w:rPr>
        <w:t>5</w:t>
      </w:r>
      <w:r w:rsidR="007A0109" w:rsidRPr="007A0109">
        <w:rPr>
          <w:rFonts w:ascii="Times New Roman" w:hAnsi="Times New Roman" w:cs="Times New Roman"/>
          <w:sz w:val="24"/>
          <w:szCs w:val="24"/>
        </w:rPr>
        <w:t xml:space="preserve"> </w:t>
      </w:r>
      <w:r w:rsidRPr="007A0109">
        <w:rPr>
          <w:rFonts w:ascii="Times New Roman" w:hAnsi="Times New Roman" w:cs="Times New Roman"/>
          <w:sz w:val="24"/>
          <w:szCs w:val="24"/>
        </w:rPr>
        <w:t>r.;</w:t>
      </w:r>
    </w:p>
    <w:p w:rsidR="00667FD3" w:rsidRPr="007A0109" w:rsidRDefault="00667FD3" w:rsidP="00667FD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109">
        <w:rPr>
          <w:rFonts w:ascii="Times New Roman" w:hAnsi="Times New Roman" w:cs="Times New Roman"/>
          <w:sz w:val="24"/>
          <w:szCs w:val="24"/>
        </w:rPr>
        <w:t>Operator przekazuje Organizatorowi informację o której mowa w ust 8 w następujących terminach:</w:t>
      </w:r>
    </w:p>
    <w:p w:rsidR="00667FD3" w:rsidRPr="00525724" w:rsidRDefault="00BA7C90" w:rsidP="00667FD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do 2</w:t>
      </w:r>
      <w:r w:rsidR="00154CC9" w:rsidRPr="00525724">
        <w:rPr>
          <w:rFonts w:ascii="Times New Roman" w:hAnsi="Times New Roman" w:cs="Times New Roman"/>
          <w:sz w:val="24"/>
          <w:szCs w:val="24"/>
        </w:rPr>
        <w:t xml:space="preserve"> kwietnia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668B2">
        <w:rPr>
          <w:rFonts w:ascii="Times New Roman" w:hAnsi="Times New Roman" w:cs="Times New Roman"/>
          <w:sz w:val="24"/>
          <w:szCs w:val="24"/>
        </w:rPr>
        <w:t>5</w:t>
      </w:r>
      <w:r w:rsidR="007A0109" w:rsidRPr="00525724">
        <w:rPr>
          <w:rFonts w:ascii="Times New Roman" w:hAnsi="Times New Roman" w:cs="Times New Roman"/>
          <w:sz w:val="24"/>
          <w:szCs w:val="24"/>
        </w:rPr>
        <w:t xml:space="preserve"> </w:t>
      </w:r>
      <w:r w:rsidR="00667FD3" w:rsidRPr="00525724">
        <w:rPr>
          <w:rFonts w:ascii="Times New Roman" w:hAnsi="Times New Roman" w:cs="Times New Roman"/>
          <w:sz w:val="24"/>
          <w:szCs w:val="24"/>
        </w:rPr>
        <w:t>r. za pierwszy okres rozliczeniowy;</w:t>
      </w:r>
    </w:p>
    <w:p w:rsidR="00667FD3" w:rsidRPr="00525724" w:rsidRDefault="00BA7C90" w:rsidP="00667FD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do 2</w:t>
      </w:r>
      <w:r w:rsidR="00154CC9" w:rsidRPr="00525724">
        <w:rPr>
          <w:rFonts w:ascii="Times New Roman" w:hAnsi="Times New Roman" w:cs="Times New Roman"/>
          <w:sz w:val="24"/>
          <w:szCs w:val="24"/>
        </w:rPr>
        <w:t xml:space="preserve"> lipca</w:t>
      </w:r>
      <w:r w:rsidR="00E668B2">
        <w:rPr>
          <w:rFonts w:ascii="Times New Roman" w:hAnsi="Times New Roman" w:cs="Times New Roman"/>
          <w:sz w:val="24"/>
          <w:szCs w:val="24"/>
        </w:rPr>
        <w:t xml:space="preserve"> 2025</w:t>
      </w:r>
      <w:r w:rsidR="007A0109" w:rsidRPr="00525724">
        <w:rPr>
          <w:rFonts w:ascii="Times New Roman" w:hAnsi="Times New Roman" w:cs="Times New Roman"/>
          <w:sz w:val="24"/>
          <w:szCs w:val="24"/>
        </w:rPr>
        <w:t xml:space="preserve"> </w:t>
      </w:r>
      <w:r w:rsidR="00667FD3" w:rsidRPr="00525724">
        <w:rPr>
          <w:rFonts w:ascii="Times New Roman" w:hAnsi="Times New Roman" w:cs="Times New Roman"/>
          <w:sz w:val="24"/>
          <w:szCs w:val="24"/>
        </w:rPr>
        <w:t>r. za drugi okres rozliczeniowy;</w:t>
      </w:r>
    </w:p>
    <w:p w:rsidR="00667FD3" w:rsidRPr="00525724" w:rsidRDefault="00BA7C90" w:rsidP="00667FD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do 2</w:t>
      </w:r>
      <w:r w:rsidR="00154CC9" w:rsidRPr="00525724">
        <w:rPr>
          <w:rFonts w:ascii="Times New Roman" w:hAnsi="Times New Roman" w:cs="Times New Roman"/>
          <w:sz w:val="24"/>
          <w:szCs w:val="24"/>
        </w:rPr>
        <w:t xml:space="preserve"> </w:t>
      </w:r>
      <w:r w:rsidR="007F5145" w:rsidRPr="00525724">
        <w:rPr>
          <w:rFonts w:ascii="Times New Roman" w:hAnsi="Times New Roman" w:cs="Times New Roman"/>
          <w:sz w:val="24"/>
          <w:szCs w:val="24"/>
        </w:rPr>
        <w:t>października</w:t>
      </w:r>
      <w:r w:rsidR="00667FD3" w:rsidRPr="00525724">
        <w:rPr>
          <w:rFonts w:ascii="Times New Roman" w:hAnsi="Times New Roman" w:cs="Times New Roman"/>
          <w:sz w:val="24"/>
          <w:szCs w:val="24"/>
        </w:rPr>
        <w:t xml:space="preserve"> 202</w:t>
      </w:r>
      <w:r w:rsidR="00E668B2">
        <w:rPr>
          <w:rFonts w:ascii="Times New Roman" w:hAnsi="Times New Roman" w:cs="Times New Roman"/>
          <w:sz w:val="24"/>
          <w:szCs w:val="24"/>
        </w:rPr>
        <w:t>5</w:t>
      </w:r>
      <w:r w:rsidR="007A0109" w:rsidRPr="00525724">
        <w:rPr>
          <w:rFonts w:ascii="Times New Roman" w:hAnsi="Times New Roman" w:cs="Times New Roman"/>
          <w:sz w:val="24"/>
          <w:szCs w:val="24"/>
        </w:rPr>
        <w:t xml:space="preserve"> </w:t>
      </w:r>
      <w:r w:rsidR="00667FD3" w:rsidRPr="00525724">
        <w:rPr>
          <w:rFonts w:ascii="Times New Roman" w:hAnsi="Times New Roman" w:cs="Times New Roman"/>
          <w:sz w:val="24"/>
          <w:szCs w:val="24"/>
        </w:rPr>
        <w:t>r. za trzeci okres rozliczeniowy;</w:t>
      </w:r>
    </w:p>
    <w:p w:rsidR="00667FD3" w:rsidRPr="00525724" w:rsidRDefault="00667FD3" w:rsidP="00667FD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724">
        <w:rPr>
          <w:rFonts w:ascii="Times New Roman" w:hAnsi="Times New Roman" w:cs="Times New Roman"/>
          <w:sz w:val="24"/>
          <w:szCs w:val="24"/>
        </w:rPr>
        <w:t xml:space="preserve">4) do </w:t>
      </w:r>
      <w:r w:rsidR="00BA7C90">
        <w:rPr>
          <w:rFonts w:ascii="Times New Roman" w:hAnsi="Times New Roman" w:cs="Times New Roman"/>
          <w:sz w:val="24"/>
          <w:szCs w:val="24"/>
        </w:rPr>
        <w:t>2</w:t>
      </w:r>
      <w:r w:rsidR="002F2059" w:rsidRPr="00525724">
        <w:rPr>
          <w:rFonts w:ascii="Times New Roman" w:hAnsi="Times New Roman" w:cs="Times New Roman"/>
          <w:sz w:val="24"/>
          <w:szCs w:val="24"/>
        </w:rPr>
        <w:t xml:space="preserve"> grudnia</w:t>
      </w:r>
      <w:r w:rsidRPr="00525724">
        <w:rPr>
          <w:rFonts w:ascii="Times New Roman" w:hAnsi="Times New Roman" w:cs="Times New Roman"/>
          <w:sz w:val="24"/>
          <w:szCs w:val="24"/>
        </w:rPr>
        <w:t xml:space="preserve"> </w:t>
      </w:r>
      <w:r w:rsidR="00E668B2">
        <w:rPr>
          <w:rFonts w:ascii="Times New Roman" w:hAnsi="Times New Roman" w:cs="Times New Roman"/>
          <w:sz w:val="24"/>
          <w:szCs w:val="24"/>
        </w:rPr>
        <w:t>2025</w:t>
      </w:r>
      <w:bookmarkStart w:id="0" w:name="_GoBack"/>
      <w:bookmarkEnd w:id="0"/>
      <w:r w:rsidR="007A0109" w:rsidRPr="00525724">
        <w:rPr>
          <w:rFonts w:ascii="Times New Roman" w:hAnsi="Times New Roman" w:cs="Times New Roman"/>
          <w:sz w:val="24"/>
          <w:szCs w:val="24"/>
        </w:rPr>
        <w:t xml:space="preserve"> </w:t>
      </w:r>
      <w:r w:rsidRPr="00525724">
        <w:rPr>
          <w:rFonts w:ascii="Times New Roman" w:hAnsi="Times New Roman" w:cs="Times New Roman"/>
          <w:sz w:val="24"/>
          <w:szCs w:val="24"/>
        </w:rPr>
        <w:t>r.</w:t>
      </w:r>
      <w:r w:rsidR="007F5145" w:rsidRPr="00525724">
        <w:rPr>
          <w:rFonts w:ascii="Times New Roman" w:hAnsi="Times New Roman" w:cs="Times New Roman"/>
          <w:sz w:val="24"/>
          <w:szCs w:val="24"/>
        </w:rPr>
        <w:t xml:space="preserve"> za czwarty okres rozliczeniowy.</w:t>
      </w:r>
    </w:p>
    <w:p w:rsidR="00A26FA5" w:rsidRPr="005A396B" w:rsidRDefault="006563A1" w:rsidP="00A26FA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>Informację o uzyskanym wyniku finansowym za okres rozliczeniowy należy sporządzić na podstawie danych o wynikach przewozowych w tym okresi</w:t>
      </w:r>
      <w:r w:rsidR="00AD2533" w:rsidRPr="005A396B">
        <w:rPr>
          <w:rFonts w:ascii="Times New Roman" w:hAnsi="Times New Roman" w:cs="Times New Roman"/>
          <w:sz w:val="24"/>
          <w:szCs w:val="24"/>
        </w:rPr>
        <w:t>e</w:t>
      </w:r>
      <w:r w:rsidR="00076641" w:rsidRPr="005A396B">
        <w:rPr>
          <w:rFonts w:ascii="Times New Roman" w:hAnsi="Times New Roman" w:cs="Times New Roman"/>
          <w:sz w:val="24"/>
          <w:szCs w:val="24"/>
        </w:rPr>
        <w:t>.</w:t>
      </w:r>
      <w:r w:rsidR="00A26FA5" w:rsidRPr="005A39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9DF" w:rsidRPr="005A396B" w:rsidRDefault="00DF0F9C" w:rsidP="00A26FA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>W przypadku poniesienia przez Operatora wyższych kosztów niż przedstawione w załączniku nr 3 do niniejszej Umowy (</w:t>
      </w:r>
      <w:r w:rsidR="00154CC9">
        <w:rPr>
          <w:rFonts w:ascii="Times New Roman" w:eastAsia="Calibri" w:hAnsi="Times New Roman" w:cs="Times New Roman"/>
          <w:sz w:val="24"/>
          <w:szCs w:val="24"/>
        </w:rPr>
        <w:t>Formularz kosztów kwartalnych</w:t>
      </w:r>
      <w:r w:rsidRPr="005A396B">
        <w:rPr>
          <w:rFonts w:ascii="Times New Roman" w:eastAsia="Calibri" w:hAnsi="Times New Roman" w:cs="Times New Roman"/>
          <w:sz w:val="24"/>
          <w:szCs w:val="24"/>
        </w:rPr>
        <w:t xml:space="preserve">), Organizator dopuszcza zwiększenie </w:t>
      </w:r>
      <w:r w:rsidR="00887CBF" w:rsidRPr="005A396B">
        <w:rPr>
          <w:rFonts w:ascii="Times New Roman" w:eastAsia="Calibri" w:hAnsi="Times New Roman" w:cs="Times New Roman"/>
          <w:sz w:val="24"/>
          <w:szCs w:val="24"/>
        </w:rPr>
        <w:t>kosztów w zakresie</w:t>
      </w:r>
      <w:r w:rsidR="004079DF" w:rsidRPr="005A396B">
        <w:rPr>
          <w:rFonts w:ascii="Times New Roman" w:eastAsia="Calibri" w:hAnsi="Times New Roman" w:cs="Times New Roman"/>
          <w:sz w:val="24"/>
          <w:szCs w:val="24"/>
        </w:rPr>
        <w:t>:</w:t>
      </w:r>
      <w:r w:rsidR="00887CBF" w:rsidRPr="005A39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0F9C" w:rsidRPr="005A396B" w:rsidRDefault="00887CBF" w:rsidP="004079D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eastAsia="Calibri" w:hAnsi="Times New Roman" w:cs="Times New Roman"/>
          <w:sz w:val="24"/>
          <w:szCs w:val="24"/>
        </w:rPr>
        <w:t xml:space="preserve">kolumny 1 (koszt paliwa) o wskaźnik inflacji </w:t>
      </w:r>
      <w:r w:rsidR="004079DF" w:rsidRPr="005A396B">
        <w:rPr>
          <w:rFonts w:ascii="Times New Roman" w:eastAsia="Calibri" w:hAnsi="Times New Roman" w:cs="Times New Roman"/>
          <w:sz w:val="24"/>
          <w:szCs w:val="24"/>
        </w:rPr>
        <w:t>cen paliwa ogłoszony przez Główny Urząd Statystyczny w stosunku do miesiąca w którym Operator podpisał umowę;</w:t>
      </w:r>
    </w:p>
    <w:p w:rsidR="004079DF" w:rsidRPr="005A396B" w:rsidRDefault="004079DF" w:rsidP="004079D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eastAsia="Calibri" w:hAnsi="Times New Roman" w:cs="Times New Roman"/>
          <w:sz w:val="24"/>
          <w:szCs w:val="24"/>
        </w:rPr>
        <w:t>kolumny 6 (koszty administracyjne) o wskaźnik inflacji cen towarów i usług konsumpcyjnych ogłoszony przez Główny Urząd Statystyczny w stosunku do miesiąca w którym Operator podpisał umowę.</w:t>
      </w:r>
    </w:p>
    <w:p w:rsidR="004079DF" w:rsidRPr="005A396B" w:rsidRDefault="00162860" w:rsidP="004079D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396B">
        <w:rPr>
          <w:rFonts w:ascii="Times New Roman" w:hAnsi="Times New Roman" w:cs="Times New Roman"/>
          <w:sz w:val="24"/>
          <w:szCs w:val="24"/>
        </w:rPr>
        <w:t>Wysokoś</w:t>
      </w:r>
      <w:r w:rsidR="005A396B">
        <w:rPr>
          <w:rFonts w:ascii="Times New Roman" w:hAnsi="Times New Roman" w:cs="Times New Roman"/>
          <w:sz w:val="24"/>
          <w:szCs w:val="24"/>
        </w:rPr>
        <w:t>ci</w:t>
      </w:r>
      <w:r w:rsidRPr="005A396B">
        <w:rPr>
          <w:rFonts w:ascii="Times New Roman" w:hAnsi="Times New Roman" w:cs="Times New Roman"/>
          <w:sz w:val="24"/>
          <w:szCs w:val="24"/>
        </w:rPr>
        <w:t xml:space="preserve"> k</w:t>
      </w:r>
      <w:r w:rsidR="004079DF" w:rsidRPr="005A396B">
        <w:rPr>
          <w:rFonts w:ascii="Times New Roman" w:hAnsi="Times New Roman" w:cs="Times New Roman"/>
          <w:sz w:val="24"/>
          <w:szCs w:val="24"/>
        </w:rPr>
        <w:t>oszt</w:t>
      </w:r>
      <w:r w:rsidRPr="005A396B">
        <w:rPr>
          <w:rFonts w:ascii="Times New Roman" w:hAnsi="Times New Roman" w:cs="Times New Roman"/>
          <w:sz w:val="24"/>
          <w:szCs w:val="24"/>
        </w:rPr>
        <w:t>ów</w:t>
      </w:r>
      <w:r w:rsidR="00D224CD" w:rsidRPr="005A396B">
        <w:rPr>
          <w:rFonts w:ascii="Times New Roman" w:hAnsi="Times New Roman" w:cs="Times New Roman"/>
          <w:sz w:val="24"/>
          <w:szCs w:val="24"/>
        </w:rPr>
        <w:t xml:space="preserve"> określonych</w:t>
      </w:r>
      <w:r w:rsidR="004079DF" w:rsidRPr="005A396B">
        <w:rPr>
          <w:rFonts w:ascii="Times New Roman" w:hAnsi="Times New Roman" w:cs="Times New Roman"/>
          <w:sz w:val="24"/>
          <w:szCs w:val="24"/>
        </w:rPr>
        <w:t xml:space="preserve"> w kolumnach 2, 3, 4, 5, 7 zał</w:t>
      </w:r>
      <w:r w:rsidR="00A26FA5" w:rsidRPr="005A396B">
        <w:rPr>
          <w:rFonts w:ascii="Times New Roman" w:hAnsi="Times New Roman" w:cs="Times New Roman"/>
          <w:sz w:val="24"/>
          <w:szCs w:val="24"/>
        </w:rPr>
        <w:t>ą</w:t>
      </w:r>
      <w:r w:rsidR="004079DF" w:rsidRPr="005A396B">
        <w:rPr>
          <w:rFonts w:ascii="Times New Roman" w:hAnsi="Times New Roman" w:cs="Times New Roman"/>
          <w:sz w:val="24"/>
          <w:szCs w:val="24"/>
        </w:rPr>
        <w:t xml:space="preserve">cznika nr 3 do niniejszej </w:t>
      </w:r>
      <w:r w:rsidR="00A26FA5" w:rsidRPr="005A396B">
        <w:rPr>
          <w:rFonts w:ascii="Times New Roman" w:hAnsi="Times New Roman" w:cs="Times New Roman"/>
          <w:sz w:val="24"/>
          <w:szCs w:val="24"/>
        </w:rPr>
        <w:t>Umowy</w:t>
      </w:r>
      <w:r w:rsidR="00154CC9">
        <w:rPr>
          <w:rFonts w:ascii="Times New Roman" w:hAnsi="Times New Roman" w:cs="Times New Roman"/>
          <w:sz w:val="24"/>
          <w:szCs w:val="24"/>
        </w:rPr>
        <w:t xml:space="preserve"> (Formularz kosztów kwartalnych</w:t>
      </w:r>
      <w:r w:rsidR="00A26FA5" w:rsidRPr="005A396B">
        <w:rPr>
          <w:rFonts w:ascii="Times New Roman" w:hAnsi="Times New Roman" w:cs="Times New Roman"/>
          <w:sz w:val="24"/>
          <w:szCs w:val="24"/>
        </w:rPr>
        <w:t xml:space="preserve">) </w:t>
      </w:r>
      <w:r w:rsidR="00D224CD" w:rsidRPr="005A396B">
        <w:rPr>
          <w:rFonts w:ascii="Times New Roman" w:hAnsi="Times New Roman" w:cs="Times New Roman"/>
          <w:sz w:val="24"/>
          <w:szCs w:val="24"/>
        </w:rPr>
        <w:t>są wartościami maksymalnymi, które Operator może rozliczyć.</w:t>
      </w:r>
    </w:p>
    <w:p w:rsidR="00A749C5" w:rsidRPr="00505CA2" w:rsidRDefault="00636070" w:rsidP="0085441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 xml:space="preserve">Wraz z </w:t>
      </w:r>
      <w:r w:rsidR="008876E4" w:rsidRPr="00505CA2">
        <w:rPr>
          <w:rFonts w:ascii="Times New Roman" w:hAnsi="Times New Roman" w:cs="Times New Roman"/>
          <w:sz w:val="24"/>
          <w:szCs w:val="24"/>
        </w:rPr>
        <w:t>informacją o której mowa w ust 8</w:t>
      </w:r>
      <w:r w:rsidRPr="00505CA2">
        <w:rPr>
          <w:rFonts w:ascii="Times New Roman" w:hAnsi="Times New Roman" w:cs="Times New Roman"/>
          <w:sz w:val="24"/>
          <w:szCs w:val="24"/>
        </w:rPr>
        <w:t xml:space="preserve"> Operator przekazuje Organizatorowi następujące dokumenty, celem weryfikacji występującego deficytu</w:t>
      </w:r>
      <w:r w:rsidR="00A749C5" w:rsidRPr="00505CA2">
        <w:rPr>
          <w:rFonts w:ascii="Times New Roman" w:hAnsi="Times New Roman" w:cs="Times New Roman"/>
          <w:sz w:val="24"/>
          <w:szCs w:val="24"/>
        </w:rPr>
        <w:t>:</w:t>
      </w:r>
    </w:p>
    <w:p w:rsidR="00A749C5" w:rsidRDefault="00636070" w:rsidP="00A749C5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>d</w:t>
      </w:r>
      <w:r w:rsidR="00A749C5" w:rsidRPr="00505CA2">
        <w:rPr>
          <w:rFonts w:ascii="Times New Roman" w:hAnsi="Times New Roman" w:cs="Times New Roman"/>
          <w:sz w:val="24"/>
          <w:szCs w:val="24"/>
        </w:rPr>
        <w:t>okumenty potwierdzające wysokość poniesionych kosztów, tj. koszty zakupu paliwa, koszty zatrudnienia kierowców,</w:t>
      </w:r>
      <w:r w:rsidR="00A749C5">
        <w:rPr>
          <w:rFonts w:ascii="Times New Roman" w:hAnsi="Times New Roman" w:cs="Times New Roman"/>
          <w:sz w:val="24"/>
          <w:szCs w:val="24"/>
        </w:rPr>
        <w:t xml:space="preserve"> koszty amortyzacji, podatków, ubezpieczeń, koszty opłat za korzystanie z przystanków i dworca autobusowego oraz inne </w:t>
      </w:r>
      <w:r>
        <w:rPr>
          <w:rFonts w:ascii="Times New Roman" w:hAnsi="Times New Roman" w:cs="Times New Roman"/>
          <w:sz w:val="24"/>
          <w:szCs w:val="24"/>
        </w:rPr>
        <w:t>poniesione koszty;</w:t>
      </w:r>
    </w:p>
    <w:p w:rsidR="00155BCA" w:rsidRDefault="00636070" w:rsidP="006D522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749C5">
        <w:rPr>
          <w:rFonts w:ascii="Times New Roman" w:hAnsi="Times New Roman" w:cs="Times New Roman"/>
          <w:sz w:val="24"/>
          <w:szCs w:val="24"/>
        </w:rPr>
        <w:t>okumenty potwierdzające wysokość przychodów ze sprzedaży biletów, tj</w:t>
      </w:r>
      <w:r w:rsidR="006D5224">
        <w:rPr>
          <w:rFonts w:ascii="Times New Roman" w:hAnsi="Times New Roman" w:cs="Times New Roman"/>
          <w:sz w:val="24"/>
          <w:szCs w:val="24"/>
        </w:rPr>
        <w:t xml:space="preserve">. </w:t>
      </w:r>
      <w:r w:rsidR="00155BCA" w:rsidRPr="006D5224">
        <w:rPr>
          <w:rFonts w:ascii="Times New Roman" w:hAnsi="Times New Roman" w:cs="Times New Roman"/>
          <w:sz w:val="24"/>
          <w:szCs w:val="24"/>
        </w:rPr>
        <w:t xml:space="preserve">raporty kasowe dobowe z ilością i wartością sprzedanych </w:t>
      </w:r>
      <w:r w:rsidR="006D5224">
        <w:rPr>
          <w:rFonts w:ascii="Times New Roman" w:hAnsi="Times New Roman" w:cs="Times New Roman"/>
          <w:sz w:val="24"/>
          <w:szCs w:val="24"/>
        </w:rPr>
        <w:t xml:space="preserve">wszystkich </w:t>
      </w:r>
      <w:r w:rsidR="00155BCA" w:rsidRPr="006D5224">
        <w:rPr>
          <w:rFonts w:ascii="Times New Roman" w:hAnsi="Times New Roman" w:cs="Times New Roman"/>
          <w:sz w:val="24"/>
          <w:szCs w:val="24"/>
        </w:rPr>
        <w:t>biletów w danym miesiącu,</w:t>
      </w:r>
      <w:r w:rsidR="00C746F1">
        <w:rPr>
          <w:rFonts w:ascii="Times New Roman" w:hAnsi="Times New Roman" w:cs="Times New Roman"/>
          <w:sz w:val="24"/>
          <w:szCs w:val="24"/>
        </w:rPr>
        <w:t xml:space="preserve"> </w:t>
      </w:r>
      <w:r w:rsidR="00155BCA" w:rsidRPr="006D5224">
        <w:rPr>
          <w:rFonts w:ascii="Times New Roman" w:hAnsi="Times New Roman" w:cs="Times New Roman"/>
          <w:sz w:val="24"/>
          <w:szCs w:val="24"/>
        </w:rPr>
        <w:t xml:space="preserve">raporty kasowe dobowe z ilością sprzedanych w danym miesiącu </w:t>
      </w:r>
      <w:r w:rsidR="006D5224">
        <w:rPr>
          <w:rFonts w:ascii="Times New Roman" w:hAnsi="Times New Roman" w:cs="Times New Roman"/>
          <w:sz w:val="24"/>
          <w:szCs w:val="24"/>
        </w:rPr>
        <w:t xml:space="preserve">wszystkich </w:t>
      </w:r>
      <w:r w:rsidR="00155BCA" w:rsidRPr="006D5224">
        <w:rPr>
          <w:rFonts w:ascii="Times New Roman" w:hAnsi="Times New Roman" w:cs="Times New Roman"/>
          <w:sz w:val="24"/>
          <w:szCs w:val="24"/>
        </w:rPr>
        <w:t>biletów ulgowych sprzedanych w związku ze stosowaniem ustawowych uprawnień do ulgowych przejazdów w publicznym transporcie zbiorowym wraz ze wskazaniem wysokości przysługującej Operatorowi od Marszałka Województwa Podkarpackiego rekompen</w:t>
      </w:r>
      <w:r w:rsidR="006D5224">
        <w:rPr>
          <w:rFonts w:ascii="Times New Roman" w:hAnsi="Times New Roman" w:cs="Times New Roman"/>
          <w:sz w:val="24"/>
          <w:szCs w:val="24"/>
        </w:rPr>
        <w:t>saty za dany miesiąc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6070" w:rsidRPr="006D5224" w:rsidRDefault="00636070" w:rsidP="006D522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ewentualne przychody.</w:t>
      </w:r>
    </w:p>
    <w:p w:rsidR="002A3920" w:rsidRDefault="00890D10" w:rsidP="0085441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876E4">
        <w:rPr>
          <w:rFonts w:ascii="Times New Roman" w:hAnsi="Times New Roman" w:cs="Times New Roman"/>
          <w:sz w:val="24"/>
          <w:szCs w:val="24"/>
        </w:rPr>
        <w:t>nformacje o których mowa w ust 8</w:t>
      </w:r>
      <w:r>
        <w:rPr>
          <w:rFonts w:ascii="Times New Roman" w:hAnsi="Times New Roman" w:cs="Times New Roman"/>
          <w:sz w:val="24"/>
          <w:szCs w:val="24"/>
        </w:rPr>
        <w:t xml:space="preserve"> wraz z dokumentami o których mowa w ust </w:t>
      </w:r>
      <w:r w:rsidR="00A26FA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doręczone po upł</w:t>
      </w:r>
      <w:r w:rsidR="00494E36">
        <w:rPr>
          <w:rFonts w:ascii="Times New Roman" w:hAnsi="Times New Roman" w:cs="Times New Roman"/>
          <w:sz w:val="24"/>
          <w:szCs w:val="24"/>
        </w:rPr>
        <w:t xml:space="preserve">ywie terminu określonego w ust </w:t>
      </w:r>
      <w:r w:rsidR="008876E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lub nieuzupełnione albo nieskorygowane merytorycznie w terminie wyznaczonym przez Organizatora </w:t>
      </w:r>
      <w:r w:rsidRPr="00890D10">
        <w:rPr>
          <w:rFonts w:ascii="Times New Roman" w:hAnsi="Times New Roman" w:cs="Times New Roman"/>
          <w:sz w:val="24"/>
          <w:szCs w:val="24"/>
          <w:u w:val="single"/>
        </w:rPr>
        <w:t>nie podlegają rozpatrzeniu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6070" w:rsidRPr="00BA7C90" w:rsidRDefault="008876E4" w:rsidP="00FB11B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C90">
        <w:rPr>
          <w:rFonts w:ascii="Times New Roman" w:hAnsi="Times New Roman" w:cs="Times New Roman"/>
          <w:sz w:val="24"/>
          <w:szCs w:val="24"/>
        </w:rPr>
        <w:t>Należna rekompensata</w:t>
      </w:r>
      <w:r w:rsidR="00636070" w:rsidRPr="00BA7C90">
        <w:rPr>
          <w:rFonts w:ascii="Times New Roman" w:hAnsi="Times New Roman" w:cs="Times New Roman"/>
          <w:sz w:val="24"/>
          <w:szCs w:val="24"/>
        </w:rPr>
        <w:t xml:space="preserve"> będzie przekazana Operatorowi </w:t>
      </w:r>
      <w:r w:rsidR="006D5224" w:rsidRPr="00BA7C90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636070" w:rsidRPr="00BA7C90">
        <w:rPr>
          <w:rFonts w:ascii="Times New Roman" w:hAnsi="Times New Roman" w:cs="Times New Roman"/>
          <w:sz w:val="24"/>
          <w:szCs w:val="24"/>
        </w:rPr>
        <w:t xml:space="preserve">wystawionej przez niego </w:t>
      </w:r>
      <w:r w:rsidR="003E4233" w:rsidRPr="00BA7C90">
        <w:rPr>
          <w:rFonts w:ascii="Times New Roman" w:hAnsi="Times New Roman" w:cs="Times New Roman"/>
          <w:b/>
          <w:sz w:val="24"/>
          <w:szCs w:val="24"/>
        </w:rPr>
        <w:t>noty obciążeniowej</w:t>
      </w:r>
      <w:r w:rsidR="006D5224" w:rsidRPr="00BA7C90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730A73" w:rsidRPr="00BA7C90">
        <w:rPr>
          <w:rFonts w:ascii="Times New Roman" w:hAnsi="Times New Roman" w:cs="Times New Roman"/>
          <w:sz w:val="24"/>
          <w:szCs w:val="24"/>
        </w:rPr>
        <w:t xml:space="preserve">14 dni od jej otrzymania </w:t>
      </w:r>
      <w:r w:rsidR="00155BCA" w:rsidRPr="00BA7C90">
        <w:rPr>
          <w:rFonts w:ascii="Times New Roman" w:hAnsi="Times New Roman" w:cs="Times New Roman"/>
          <w:sz w:val="24"/>
          <w:szCs w:val="24"/>
        </w:rPr>
        <w:t>na</w:t>
      </w:r>
      <w:r w:rsidR="00730A73" w:rsidRPr="00BA7C90">
        <w:rPr>
          <w:rFonts w:ascii="Times New Roman" w:hAnsi="Times New Roman" w:cs="Times New Roman"/>
          <w:sz w:val="24"/>
          <w:szCs w:val="24"/>
        </w:rPr>
        <w:t xml:space="preserve"> rachunek bankowy nr </w:t>
      </w:r>
      <w:r w:rsidR="00555E66" w:rsidRPr="00BA7C90">
        <w:rPr>
          <w:rFonts w:ascii="Times New Roman" w:hAnsi="Times New Roman" w:cs="Times New Roman"/>
          <w:sz w:val="24"/>
          <w:szCs w:val="24"/>
        </w:rPr>
        <w:t xml:space="preserve">     </w:t>
      </w:r>
      <w:r w:rsidR="00BA7C90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……………………………………………………………                                                                              </w:t>
      </w:r>
      <w:r w:rsidR="00636070" w:rsidRPr="00BA7C90">
        <w:rPr>
          <w:rFonts w:ascii="Times New Roman" w:hAnsi="Times New Roman" w:cs="Times New Roman"/>
          <w:sz w:val="24"/>
          <w:szCs w:val="24"/>
        </w:rPr>
        <w:t>W przypadku uzyskania doda</w:t>
      </w:r>
      <w:r w:rsidR="00A5780D" w:rsidRPr="00BA7C90">
        <w:rPr>
          <w:rFonts w:ascii="Times New Roman" w:hAnsi="Times New Roman" w:cs="Times New Roman"/>
          <w:sz w:val="24"/>
          <w:szCs w:val="24"/>
        </w:rPr>
        <w:t xml:space="preserve">tniego wyniku finansowego, </w:t>
      </w:r>
      <w:r w:rsidRPr="00BA7C90">
        <w:rPr>
          <w:rFonts w:ascii="Times New Roman" w:hAnsi="Times New Roman" w:cs="Times New Roman"/>
          <w:sz w:val="24"/>
          <w:szCs w:val="24"/>
        </w:rPr>
        <w:t>Operatorowi rekompensata</w:t>
      </w:r>
      <w:r w:rsidR="00636070" w:rsidRPr="00BA7C90">
        <w:rPr>
          <w:rFonts w:ascii="Times New Roman" w:hAnsi="Times New Roman" w:cs="Times New Roman"/>
          <w:sz w:val="24"/>
          <w:szCs w:val="24"/>
        </w:rPr>
        <w:t xml:space="preserve"> nie przysługuje.</w:t>
      </w:r>
      <w:r w:rsidR="00E82487" w:rsidRPr="00BA7C90">
        <w:rPr>
          <w:rFonts w:ascii="Times New Roman" w:hAnsi="Times New Roman" w:cs="Times New Roman"/>
          <w:sz w:val="24"/>
          <w:szCs w:val="24"/>
        </w:rPr>
        <w:t xml:space="preserve"> Wysokość tego wyniku finansowego podlega rozliczeniu w danym</w:t>
      </w:r>
      <w:r w:rsidR="007F6890" w:rsidRPr="00BA7C90">
        <w:rPr>
          <w:rFonts w:ascii="Times New Roman" w:hAnsi="Times New Roman" w:cs="Times New Roman"/>
          <w:sz w:val="24"/>
          <w:szCs w:val="24"/>
        </w:rPr>
        <w:t xml:space="preserve"> okresie rozliczeniowym</w:t>
      </w:r>
      <w:r w:rsidR="00E82487" w:rsidRPr="00BA7C90">
        <w:rPr>
          <w:rFonts w:ascii="Times New Roman" w:hAnsi="Times New Roman" w:cs="Times New Roman"/>
          <w:sz w:val="24"/>
          <w:szCs w:val="24"/>
        </w:rPr>
        <w:t>.</w:t>
      </w:r>
    </w:p>
    <w:p w:rsidR="00E82487" w:rsidRDefault="00E82487" w:rsidP="0085441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A2">
        <w:rPr>
          <w:rFonts w:ascii="Times New Roman" w:hAnsi="Times New Roman" w:cs="Times New Roman"/>
          <w:sz w:val="24"/>
          <w:szCs w:val="24"/>
        </w:rPr>
        <w:t>Operator dla celów rozliczenia niniejszej umowy będzie posiadał urządzenia fiskalne, umożliwiające wyodrębnienie wszystkich sprzedanych biletów, na kursach zrealizowanych</w:t>
      </w:r>
      <w:r>
        <w:rPr>
          <w:rFonts w:ascii="Times New Roman" w:hAnsi="Times New Roman" w:cs="Times New Roman"/>
          <w:sz w:val="24"/>
          <w:szCs w:val="24"/>
        </w:rPr>
        <w:t xml:space="preserve"> w powiatowych przewozach osób o charakterze użyteczności publicznej.</w:t>
      </w:r>
    </w:p>
    <w:p w:rsidR="002A3920" w:rsidRDefault="002A3920" w:rsidP="002A392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 będzie korzystał z wyodrębnionych na potrzeby świadczonej usługi urządzeń księgowych, na których zostaną zaewidencjonowane:</w:t>
      </w:r>
    </w:p>
    <w:p w:rsidR="002A3920" w:rsidRDefault="002A3920" w:rsidP="002A392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stronie przychodów – wszystkie przychody uzyskane z tytułu niniejszej umowy;</w:t>
      </w:r>
    </w:p>
    <w:p w:rsidR="002A3920" w:rsidRDefault="002A3920" w:rsidP="002A392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 stronie kosztów – wszystkie koszty związane z realizacją niniejszej umowy.</w:t>
      </w:r>
    </w:p>
    <w:p w:rsidR="00890D10" w:rsidRPr="00890D10" w:rsidRDefault="002A3920" w:rsidP="00890D1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920">
        <w:rPr>
          <w:rFonts w:ascii="Times New Roman" w:hAnsi="Times New Roman" w:cs="Times New Roman"/>
          <w:sz w:val="24"/>
          <w:szCs w:val="24"/>
        </w:rPr>
        <w:t>Operator określi zasady podziału kosztów</w:t>
      </w:r>
      <w:r>
        <w:rPr>
          <w:rFonts w:ascii="Times New Roman" w:hAnsi="Times New Roman" w:cs="Times New Roman"/>
          <w:sz w:val="24"/>
          <w:szCs w:val="24"/>
        </w:rPr>
        <w:t>, których nie da się w żaden sposób bezpośrednio odnieść do usług przewozowych objętych niniejszą umową.</w:t>
      </w:r>
    </w:p>
    <w:p w:rsidR="002A3920" w:rsidRDefault="002A3920" w:rsidP="002A392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zatwierdzi określone przez Operatora zasady podziału przychodów i kosztów.</w:t>
      </w:r>
    </w:p>
    <w:p w:rsidR="00890D10" w:rsidRDefault="00890D10" w:rsidP="002A392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 zobowiązuje się do przechowywania oryginałów wszelkiej dokumentacji, w tym dokumentacji finansowo – księgowej, związanej z realizacją zadania przez okres nie krótszy niż 5 lat, licząc od początku roku następnego po roku, w którym zadanie zostało zakończone.</w:t>
      </w:r>
    </w:p>
    <w:p w:rsidR="00890D10" w:rsidRPr="00505CA2" w:rsidRDefault="008876E4" w:rsidP="008876E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Rekompensata</w:t>
      </w:r>
      <w:r w:rsidR="00C746F1">
        <w:rPr>
          <w:rFonts w:ascii="Times New Roman" w:hAnsi="Times New Roman" w:cs="Times New Roman"/>
          <w:sz w:val="24"/>
          <w:szCs w:val="24"/>
        </w:rPr>
        <w:t xml:space="preserve"> </w:t>
      </w:r>
      <w:r w:rsidR="005A0F91">
        <w:rPr>
          <w:rFonts w:ascii="Times New Roman" w:hAnsi="Times New Roman" w:cs="Times New Roman"/>
          <w:sz w:val="24"/>
          <w:szCs w:val="24"/>
        </w:rPr>
        <w:t>o któr</w:t>
      </w:r>
      <w:r>
        <w:rPr>
          <w:rFonts w:ascii="Times New Roman" w:hAnsi="Times New Roman" w:cs="Times New Roman"/>
          <w:sz w:val="24"/>
          <w:szCs w:val="24"/>
        </w:rPr>
        <w:t>ej</w:t>
      </w:r>
      <w:r w:rsidR="005A0F91">
        <w:rPr>
          <w:rFonts w:ascii="Times New Roman" w:hAnsi="Times New Roman" w:cs="Times New Roman"/>
          <w:sz w:val="24"/>
          <w:szCs w:val="24"/>
        </w:rPr>
        <w:t xml:space="preserve"> mowa w ust 4, w części wykorzystanej niezgodnie </w:t>
      </w:r>
      <w:r w:rsidR="005A0F91">
        <w:rPr>
          <w:rFonts w:ascii="Times New Roman" w:hAnsi="Times New Roman" w:cs="Times New Roman"/>
          <w:sz w:val="24"/>
          <w:szCs w:val="24"/>
        </w:rPr>
        <w:br/>
        <w:t xml:space="preserve">z przeznaczeniem, pobranej nienależnie lub w nadmiernej wysokości podlega </w:t>
      </w:r>
      <w:r w:rsidR="007F6890">
        <w:rPr>
          <w:rFonts w:ascii="Times New Roman" w:hAnsi="Times New Roman" w:cs="Times New Roman"/>
          <w:sz w:val="24"/>
          <w:szCs w:val="24"/>
        </w:rPr>
        <w:t xml:space="preserve">zwrotowi </w:t>
      </w:r>
      <w:r w:rsidR="007F6890">
        <w:rPr>
          <w:rFonts w:ascii="Times New Roman" w:hAnsi="Times New Roman" w:cs="Times New Roman"/>
          <w:sz w:val="24"/>
          <w:szCs w:val="24"/>
        </w:rPr>
        <w:br/>
      </w:r>
      <w:r w:rsidR="007F6890" w:rsidRPr="00505CA2">
        <w:rPr>
          <w:rFonts w:ascii="Times New Roman" w:hAnsi="Times New Roman" w:cs="Times New Roman"/>
          <w:sz w:val="24"/>
          <w:szCs w:val="24"/>
        </w:rPr>
        <w:t>z należ</w:t>
      </w:r>
      <w:r w:rsidRPr="00505CA2">
        <w:rPr>
          <w:rFonts w:ascii="Times New Roman" w:hAnsi="Times New Roman" w:cs="Times New Roman"/>
          <w:sz w:val="24"/>
          <w:szCs w:val="24"/>
        </w:rPr>
        <w:t>nymi odsetkami,</w:t>
      </w:r>
      <w:r w:rsidR="005A0F91" w:rsidRPr="00505CA2">
        <w:rPr>
          <w:rFonts w:ascii="Times New Roman" w:hAnsi="Times New Roman" w:cs="Times New Roman"/>
          <w:sz w:val="24"/>
          <w:szCs w:val="24"/>
        </w:rPr>
        <w:t xml:space="preserve"> na zasadach określonych w art. </w:t>
      </w:r>
      <w:r w:rsidR="00505CA2" w:rsidRPr="00505CA2">
        <w:rPr>
          <w:rFonts w:ascii="Times New Roman" w:hAnsi="Times New Roman" w:cs="Times New Roman"/>
          <w:sz w:val="24"/>
          <w:szCs w:val="24"/>
        </w:rPr>
        <w:t>252 ust 1</w:t>
      </w:r>
      <w:r w:rsidR="005A0F91" w:rsidRPr="00505CA2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Pr="00505CA2">
        <w:rPr>
          <w:rFonts w:ascii="Times New Roman" w:hAnsi="Times New Roman" w:cs="Times New Roman"/>
          <w:sz w:val="24"/>
          <w:szCs w:val="24"/>
        </w:rPr>
        <w:t xml:space="preserve">27 sierpnia 2009 r. </w:t>
      </w:r>
      <w:r w:rsidR="005A0F91" w:rsidRPr="00505CA2">
        <w:rPr>
          <w:rFonts w:ascii="Times New Roman" w:hAnsi="Times New Roman" w:cs="Times New Roman"/>
          <w:sz w:val="24"/>
          <w:szCs w:val="24"/>
        </w:rPr>
        <w:t xml:space="preserve">o </w:t>
      </w:r>
      <w:r w:rsidRPr="00505CA2">
        <w:rPr>
          <w:rFonts w:ascii="Times New Roman" w:hAnsi="Times New Roman" w:cs="Times New Roman"/>
          <w:sz w:val="24"/>
          <w:szCs w:val="24"/>
        </w:rPr>
        <w:t>finansach publicznych (</w:t>
      </w:r>
      <w:r w:rsidR="00505CA2" w:rsidRPr="00505CA2">
        <w:rPr>
          <w:rFonts w:ascii="Times New Roman" w:hAnsi="Times New Roman" w:cs="Times New Roman"/>
          <w:sz w:val="24"/>
          <w:szCs w:val="24"/>
        </w:rPr>
        <w:t xml:space="preserve">tekst jednolity: </w:t>
      </w:r>
      <w:r w:rsidR="00C746F1">
        <w:rPr>
          <w:rFonts w:ascii="Times New Roman" w:hAnsi="Times New Roman" w:cs="Times New Roman"/>
          <w:sz w:val="24"/>
          <w:szCs w:val="24"/>
        </w:rPr>
        <w:t>Dz.U. z 202</w:t>
      </w:r>
      <w:r w:rsidR="00D06182">
        <w:rPr>
          <w:rFonts w:ascii="Times New Roman" w:hAnsi="Times New Roman" w:cs="Times New Roman"/>
          <w:sz w:val="24"/>
          <w:szCs w:val="24"/>
        </w:rPr>
        <w:t>2</w:t>
      </w:r>
      <w:r w:rsidR="0063175D">
        <w:rPr>
          <w:rFonts w:ascii="Times New Roman" w:hAnsi="Times New Roman" w:cs="Times New Roman"/>
          <w:sz w:val="24"/>
          <w:szCs w:val="24"/>
        </w:rPr>
        <w:t xml:space="preserve"> </w:t>
      </w:r>
      <w:r w:rsidRPr="00505CA2">
        <w:rPr>
          <w:rFonts w:ascii="Times New Roman" w:hAnsi="Times New Roman" w:cs="Times New Roman"/>
          <w:sz w:val="24"/>
          <w:szCs w:val="24"/>
        </w:rPr>
        <w:t xml:space="preserve">r. poz. </w:t>
      </w:r>
      <w:r w:rsidR="00D06182">
        <w:rPr>
          <w:rFonts w:ascii="Times New Roman" w:hAnsi="Times New Roman" w:cs="Times New Roman"/>
          <w:sz w:val="24"/>
          <w:szCs w:val="24"/>
        </w:rPr>
        <w:t>1634</w:t>
      </w:r>
      <w:r w:rsidR="004815B4" w:rsidRPr="00505CA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815B4" w:rsidRPr="00505CA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815B4" w:rsidRPr="00505CA2">
        <w:rPr>
          <w:rFonts w:ascii="Times New Roman" w:hAnsi="Times New Roman" w:cs="Times New Roman"/>
          <w:sz w:val="24"/>
          <w:szCs w:val="24"/>
        </w:rPr>
        <w:t>. zm.</w:t>
      </w:r>
      <w:r w:rsidR="005A0F91" w:rsidRPr="00505CA2">
        <w:rPr>
          <w:rFonts w:ascii="Times New Roman" w:hAnsi="Times New Roman" w:cs="Times New Roman"/>
          <w:sz w:val="24"/>
          <w:szCs w:val="24"/>
        </w:rPr>
        <w:t>).</w:t>
      </w:r>
    </w:p>
    <w:p w:rsidR="00FF6FF2" w:rsidRDefault="00FF6FF2" w:rsidP="00FF6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FF2" w:rsidRPr="0099610B" w:rsidRDefault="007516B5" w:rsidP="00FF6F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F6FF2" w:rsidRPr="0099610B">
        <w:rPr>
          <w:rFonts w:ascii="Times New Roman" w:hAnsi="Times New Roman" w:cs="Times New Roman"/>
          <w:b/>
          <w:sz w:val="24"/>
          <w:szCs w:val="24"/>
        </w:rPr>
        <w:t>§</w:t>
      </w:r>
      <w:r w:rsidR="00FF6FF2">
        <w:rPr>
          <w:rFonts w:ascii="Times New Roman" w:hAnsi="Times New Roman" w:cs="Times New Roman"/>
          <w:b/>
          <w:sz w:val="24"/>
          <w:szCs w:val="24"/>
        </w:rPr>
        <w:t>8</w:t>
      </w:r>
    </w:p>
    <w:p w:rsidR="00FF6FF2" w:rsidRDefault="00FF6FF2" w:rsidP="00FF6FF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FF2">
        <w:rPr>
          <w:rFonts w:ascii="Times New Roman" w:hAnsi="Times New Roman" w:cs="Times New Roman"/>
          <w:sz w:val="24"/>
          <w:szCs w:val="24"/>
        </w:rPr>
        <w:t>Operator</w:t>
      </w:r>
      <w:r>
        <w:rPr>
          <w:rFonts w:ascii="Times New Roman" w:hAnsi="Times New Roman" w:cs="Times New Roman"/>
          <w:sz w:val="24"/>
          <w:szCs w:val="24"/>
        </w:rPr>
        <w:t xml:space="preserve"> zobowiązuje się przez cały okres, na jaki została zawarta umowa, utrzymywać Ubezpieczenie OC z tytułu prowadzenia działalności gospodarczej.</w:t>
      </w:r>
    </w:p>
    <w:p w:rsidR="00FF6FF2" w:rsidRDefault="00FF6FF2" w:rsidP="00FF6FF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Operator w terminie 7 dni od daty zawarcia umowy okaże Organizatorowi oryginał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przedłoży kopię polisy lub innego dokumentu potwierdzającego zawarcie umowy ubezpieczenia, o której mowa w ust 1 wraz z dowodem opłacenia składek na to ubezpieczenie, pod rygorem uznania, iż umowa ubezpieczenia nie została zawarta. Jeżeli Operator nie wykona obowiązku, o którym mowa w ust 2 lub innego, o którym mowa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umowie, Organizator wedle swojego wyboru może odstąpić od umowy w terminie </w:t>
      </w:r>
      <w:r w:rsidR="0004267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14 dni od dnia bezskutecznego upływu terminu wykonania obowiązku.</w:t>
      </w:r>
    </w:p>
    <w:p w:rsidR="003C2F00" w:rsidRDefault="003C2F00" w:rsidP="003C2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F00" w:rsidRPr="0099610B" w:rsidRDefault="007516B5" w:rsidP="003C2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C2F00" w:rsidRPr="0099610B">
        <w:rPr>
          <w:rFonts w:ascii="Times New Roman" w:hAnsi="Times New Roman" w:cs="Times New Roman"/>
          <w:b/>
          <w:sz w:val="24"/>
          <w:szCs w:val="24"/>
        </w:rPr>
        <w:t>§</w:t>
      </w:r>
      <w:r w:rsidR="003C2F00">
        <w:rPr>
          <w:rFonts w:ascii="Times New Roman" w:hAnsi="Times New Roman" w:cs="Times New Roman"/>
          <w:b/>
          <w:sz w:val="24"/>
          <w:szCs w:val="24"/>
        </w:rPr>
        <w:t>9</w:t>
      </w:r>
    </w:p>
    <w:p w:rsidR="003C2F00" w:rsidRDefault="003C2F00" w:rsidP="003C2F0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gdy jedna ze stron narusza w sposób istotny i uporczywy zasady niniejszej umowy, druga strona może rozwiązać umowę w trybie natychmiastowym.</w:t>
      </w:r>
    </w:p>
    <w:p w:rsidR="003C2F00" w:rsidRDefault="003C2F00" w:rsidP="003C2F0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przypadku:</w:t>
      </w:r>
    </w:p>
    <w:p w:rsidR="003C2F00" w:rsidRDefault="003C2F00" w:rsidP="003C2F0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nieprzystąpienia przez Operatora do świadczenia usług w terminie określonym w §2,</w:t>
      </w:r>
    </w:p>
    <w:p w:rsidR="003C2F00" w:rsidRDefault="003C2F00" w:rsidP="003C2F0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braku pojazdów lub świadczenia usługi przy użyciu pojazdów nie spełniających umówionych lub ustawowych wymagań,</w:t>
      </w:r>
    </w:p>
    <w:p w:rsidR="003C2F00" w:rsidRDefault="003C2F00" w:rsidP="003C2F0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zaprzestania, ograniczenia przewozów lub ich wykonywania z opóźnieniem,</w:t>
      </w:r>
    </w:p>
    <w:p w:rsidR="003C2F00" w:rsidRDefault="003C2F00" w:rsidP="003C2F0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niepobrania opłaty za przejazd lub pobranie opłaty i nie wydanie biletu,</w:t>
      </w:r>
    </w:p>
    <w:p w:rsidR="003C2F00" w:rsidRPr="003C2F00" w:rsidRDefault="003C2F00" w:rsidP="003C2F0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 zapłaci Organizatorowi kar</w:t>
      </w:r>
      <w:r w:rsidR="00E82487">
        <w:rPr>
          <w:rFonts w:ascii="Times New Roman" w:hAnsi="Times New Roman" w:cs="Times New Roman"/>
          <w:sz w:val="24"/>
          <w:szCs w:val="24"/>
        </w:rPr>
        <w:t xml:space="preserve">ę umowną w wysokości </w:t>
      </w:r>
      <w:r w:rsidR="00E82487" w:rsidRPr="000C633E">
        <w:rPr>
          <w:rFonts w:ascii="Times New Roman" w:hAnsi="Times New Roman" w:cs="Times New Roman"/>
          <w:b/>
          <w:sz w:val="24"/>
          <w:szCs w:val="24"/>
        </w:rPr>
        <w:t>5</w:t>
      </w:r>
      <w:r w:rsidR="006D39DC" w:rsidRPr="000C633E">
        <w:rPr>
          <w:rFonts w:ascii="Times New Roman" w:hAnsi="Times New Roman" w:cs="Times New Roman"/>
          <w:b/>
          <w:sz w:val="24"/>
          <w:szCs w:val="24"/>
        </w:rPr>
        <w:t>0</w:t>
      </w:r>
      <w:r w:rsidR="00E82487" w:rsidRPr="000C633E">
        <w:rPr>
          <w:rFonts w:ascii="Times New Roman" w:hAnsi="Times New Roman" w:cs="Times New Roman"/>
          <w:b/>
          <w:sz w:val="24"/>
          <w:szCs w:val="24"/>
        </w:rPr>
        <w:t>00 zł</w:t>
      </w:r>
      <w:r w:rsidR="00E82487">
        <w:rPr>
          <w:rFonts w:ascii="Times New Roman" w:hAnsi="Times New Roman" w:cs="Times New Roman"/>
          <w:sz w:val="24"/>
          <w:szCs w:val="24"/>
        </w:rPr>
        <w:t xml:space="preserve"> za każdy przypadek naruszenia.</w:t>
      </w:r>
    </w:p>
    <w:p w:rsidR="003C2F00" w:rsidRDefault="003C2F00" w:rsidP="003C2F0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Niezależnie od kary umownej, o której mowa w ust 2, Organizator jest uprawniony do odstąpienia od umowy w terminie 7 dni od dnia powzięcia wiadomości o naruszeniu przez Operatora obowiązków wynikających z umowy.</w:t>
      </w:r>
    </w:p>
    <w:p w:rsidR="003563C9" w:rsidRDefault="003563C9" w:rsidP="00356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3C9" w:rsidRPr="0099610B" w:rsidRDefault="007516B5" w:rsidP="003563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563C9" w:rsidRPr="0099610B">
        <w:rPr>
          <w:rFonts w:ascii="Times New Roman" w:hAnsi="Times New Roman" w:cs="Times New Roman"/>
          <w:b/>
          <w:sz w:val="24"/>
          <w:szCs w:val="24"/>
        </w:rPr>
        <w:t>§</w:t>
      </w:r>
      <w:r w:rsidR="003563C9">
        <w:rPr>
          <w:rFonts w:ascii="Times New Roman" w:hAnsi="Times New Roman" w:cs="Times New Roman"/>
          <w:b/>
          <w:sz w:val="24"/>
          <w:szCs w:val="24"/>
        </w:rPr>
        <w:t>10</w:t>
      </w:r>
    </w:p>
    <w:p w:rsidR="003563C9" w:rsidRDefault="003563C9" w:rsidP="003563C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niniejszej umowy mogą być dokonywane wyłącznie w formie pisemnej, pod rygorem nieważności.</w:t>
      </w:r>
    </w:p>
    <w:p w:rsidR="003563C9" w:rsidRDefault="003563C9" w:rsidP="003563C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Spory mogące wynikać przy wykonywaniu umowy, strony poddają właściwości sądów powszechnych właściwych dla siedziby Organizatora.</w:t>
      </w:r>
    </w:p>
    <w:p w:rsidR="003563C9" w:rsidRDefault="003563C9" w:rsidP="003563C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nieuregulowanych postanowieniami umowy, będą mieć zastosowanie odpowiednie przepisy, w tym przepisy Kodeksu cywilnego oraz przepisy ustawy </w:t>
      </w:r>
      <w:r w:rsidR="009D17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publicznym transporcie zbiorowym, prawo o ruchu drogowym z przepisami wykonawczymi.</w:t>
      </w:r>
    </w:p>
    <w:p w:rsidR="003563C9" w:rsidRDefault="003563C9" w:rsidP="003563C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Korespondencja między stronami, związana z realizacją niniejszej umowy, będzie prowadzona za pomocą: wiadomości e-mail, pocztowych przesyłek poleconych za potwierdzeniem odbioru, faksem lub osobiście za potwierdzeniem doręczenia na adres wskazany w niniejszej umowie. W przypadku zmiany adresu, strony zobowiązane są do wzajemnego pisemnego powiadomienia o zmianie, pod rygorem uznania, iż korespondencja przesłana na adres wskazany w umowie, doręczona jest skutecznie.</w:t>
      </w:r>
    </w:p>
    <w:p w:rsidR="003563C9" w:rsidRDefault="003563C9" w:rsidP="003563C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Wierzytelności wynikłe z realizacji umowy nie mogą być przeniesione na osoby trzecie.</w:t>
      </w:r>
    </w:p>
    <w:p w:rsidR="003563C9" w:rsidRDefault="003563C9" w:rsidP="003563C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83A67">
        <w:rPr>
          <w:rFonts w:ascii="Times New Roman" w:hAnsi="Times New Roman" w:cs="Times New Roman"/>
          <w:sz w:val="24"/>
          <w:szCs w:val="24"/>
        </w:rPr>
        <w:t>mowa zostaje sporządzona w czterech</w:t>
      </w:r>
      <w:r>
        <w:rPr>
          <w:rFonts w:ascii="Times New Roman" w:hAnsi="Times New Roman" w:cs="Times New Roman"/>
          <w:sz w:val="24"/>
          <w:szCs w:val="24"/>
        </w:rPr>
        <w:t xml:space="preserve"> jednobrzmiących egzemplarzach</w:t>
      </w:r>
      <w:r w:rsidR="001C225B">
        <w:rPr>
          <w:rFonts w:ascii="Times New Roman" w:hAnsi="Times New Roman" w:cs="Times New Roman"/>
          <w:sz w:val="24"/>
          <w:szCs w:val="24"/>
        </w:rPr>
        <w:t xml:space="preserve">, po </w:t>
      </w:r>
      <w:r w:rsidR="00383A67">
        <w:rPr>
          <w:rFonts w:ascii="Times New Roman" w:hAnsi="Times New Roman" w:cs="Times New Roman"/>
          <w:sz w:val="24"/>
          <w:szCs w:val="24"/>
        </w:rPr>
        <w:t>dwa dla każdej ze stron.</w:t>
      </w:r>
    </w:p>
    <w:p w:rsidR="00383A67" w:rsidRDefault="00383A67" w:rsidP="00383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A67" w:rsidRDefault="00383A67" w:rsidP="00383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353" w:rsidRPr="006D5353" w:rsidRDefault="006D5353" w:rsidP="006D535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4"/>
        </w:rPr>
      </w:pPr>
      <w:r w:rsidRPr="006D5353">
        <w:rPr>
          <w:rFonts w:ascii="Times New Roman" w:eastAsia="Calibri" w:hAnsi="Times New Roman" w:cs="Times New Roman"/>
          <w:b/>
          <w:i/>
          <w:sz w:val="20"/>
          <w:szCs w:val="24"/>
        </w:rPr>
        <w:t>Załączniki do umowy:</w:t>
      </w:r>
    </w:p>
    <w:p w:rsidR="006D5353" w:rsidRPr="006D5353" w:rsidRDefault="006D5353" w:rsidP="006D535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 w:rsidRPr="006D5353">
        <w:rPr>
          <w:rFonts w:ascii="Times New Roman" w:eastAsia="Calibri" w:hAnsi="Times New Roman" w:cs="Times New Roman"/>
          <w:i/>
          <w:sz w:val="20"/>
          <w:szCs w:val="24"/>
        </w:rPr>
        <w:t>Szczegółowy przebieg linii komunikacyjnej, o którym mowa w §1 ust 2 Umowy.</w:t>
      </w:r>
    </w:p>
    <w:p w:rsidR="006D5353" w:rsidRDefault="006D5353" w:rsidP="006D535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 w:rsidRPr="006D5353">
        <w:rPr>
          <w:rFonts w:ascii="Times New Roman" w:eastAsia="Calibri" w:hAnsi="Times New Roman" w:cs="Times New Roman"/>
          <w:i/>
          <w:sz w:val="20"/>
          <w:szCs w:val="24"/>
        </w:rPr>
        <w:t>Cennik opłat za usługi przewozowe.</w:t>
      </w:r>
    </w:p>
    <w:p w:rsidR="00C746F1" w:rsidRPr="00E91F7E" w:rsidRDefault="00AE7279" w:rsidP="006D535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>
        <w:rPr>
          <w:rFonts w:ascii="Times New Roman" w:eastAsia="Calibri" w:hAnsi="Times New Roman" w:cs="Times New Roman"/>
          <w:i/>
          <w:sz w:val="20"/>
          <w:szCs w:val="24"/>
        </w:rPr>
        <w:t>Formularz kosztów kwartalnych</w:t>
      </w:r>
      <w:r w:rsidR="00C746F1" w:rsidRPr="00E91F7E">
        <w:rPr>
          <w:rFonts w:ascii="Times New Roman" w:eastAsia="Calibri" w:hAnsi="Times New Roman" w:cs="Times New Roman"/>
          <w:i/>
          <w:sz w:val="20"/>
          <w:szCs w:val="24"/>
        </w:rPr>
        <w:t>.</w:t>
      </w:r>
    </w:p>
    <w:p w:rsidR="00383A67" w:rsidRDefault="00383A67" w:rsidP="00383A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383A67" w:rsidRDefault="00383A67" w:rsidP="00383A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383A67" w:rsidRDefault="00383A67" w:rsidP="00383A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383A67" w:rsidRPr="00383A67" w:rsidRDefault="00383A67" w:rsidP="00383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A67">
        <w:rPr>
          <w:rFonts w:ascii="Times New Roman" w:hAnsi="Times New Roman" w:cs="Times New Roman"/>
          <w:b/>
          <w:sz w:val="24"/>
          <w:szCs w:val="24"/>
        </w:rPr>
        <w:tab/>
        <w:t>Organizator</w:t>
      </w:r>
      <w:r w:rsidRPr="00383A67">
        <w:rPr>
          <w:rFonts w:ascii="Times New Roman" w:hAnsi="Times New Roman" w:cs="Times New Roman"/>
          <w:b/>
          <w:sz w:val="24"/>
          <w:szCs w:val="24"/>
        </w:rPr>
        <w:tab/>
      </w:r>
      <w:r w:rsidRPr="00383A67">
        <w:rPr>
          <w:rFonts w:ascii="Times New Roman" w:hAnsi="Times New Roman" w:cs="Times New Roman"/>
          <w:b/>
          <w:sz w:val="24"/>
          <w:szCs w:val="24"/>
        </w:rPr>
        <w:tab/>
      </w:r>
      <w:r w:rsidRPr="00383A67">
        <w:rPr>
          <w:rFonts w:ascii="Times New Roman" w:hAnsi="Times New Roman" w:cs="Times New Roman"/>
          <w:b/>
          <w:sz w:val="24"/>
          <w:szCs w:val="24"/>
        </w:rPr>
        <w:tab/>
      </w:r>
      <w:r w:rsidRPr="00383A67">
        <w:rPr>
          <w:rFonts w:ascii="Times New Roman" w:hAnsi="Times New Roman" w:cs="Times New Roman"/>
          <w:b/>
          <w:sz w:val="24"/>
          <w:szCs w:val="24"/>
        </w:rPr>
        <w:tab/>
      </w:r>
      <w:r w:rsidRPr="00383A67">
        <w:rPr>
          <w:rFonts w:ascii="Times New Roman" w:hAnsi="Times New Roman" w:cs="Times New Roman"/>
          <w:b/>
          <w:sz w:val="24"/>
          <w:szCs w:val="24"/>
        </w:rPr>
        <w:tab/>
      </w:r>
      <w:r w:rsidRPr="00383A67">
        <w:rPr>
          <w:rFonts w:ascii="Times New Roman" w:hAnsi="Times New Roman" w:cs="Times New Roman"/>
          <w:b/>
          <w:sz w:val="24"/>
          <w:szCs w:val="24"/>
        </w:rPr>
        <w:tab/>
      </w:r>
      <w:r w:rsidRPr="00383A67">
        <w:rPr>
          <w:rFonts w:ascii="Times New Roman" w:hAnsi="Times New Roman" w:cs="Times New Roman"/>
          <w:b/>
          <w:sz w:val="24"/>
          <w:szCs w:val="24"/>
        </w:rPr>
        <w:tab/>
      </w:r>
      <w:r w:rsidR="00AD2533">
        <w:rPr>
          <w:rFonts w:ascii="Times New Roman" w:hAnsi="Times New Roman" w:cs="Times New Roman"/>
          <w:b/>
          <w:sz w:val="24"/>
          <w:szCs w:val="24"/>
        </w:rPr>
        <w:tab/>
      </w:r>
      <w:r w:rsidR="007516B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83A67">
        <w:rPr>
          <w:rFonts w:ascii="Times New Roman" w:hAnsi="Times New Roman" w:cs="Times New Roman"/>
          <w:b/>
          <w:sz w:val="24"/>
          <w:szCs w:val="24"/>
        </w:rPr>
        <w:t>Operator</w:t>
      </w:r>
    </w:p>
    <w:sectPr w:rsidR="00383A67" w:rsidRPr="00383A67" w:rsidSect="007D1A9A">
      <w:headerReference w:type="default" r:id="rId7"/>
      <w:footerReference w:type="default" r:id="rId8"/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FCA" w:rsidRDefault="00802FCA" w:rsidP="00383A67">
      <w:pPr>
        <w:spacing w:after="0" w:line="240" w:lineRule="auto"/>
      </w:pPr>
      <w:r>
        <w:separator/>
      </w:r>
    </w:p>
  </w:endnote>
  <w:endnote w:type="continuationSeparator" w:id="0">
    <w:p w:rsidR="00802FCA" w:rsidRDefault="00802FCA" w:rsidP="0038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413782"/>
      <w:docPartObj>
        <w:docPartGallery w:val="Page Numbers (Bottom of Page)"/>
        <w:docPartUnique/>
      </w:docPartObj>
    </w:sdtPr>
    <w:sdtEndPr/>
    <w:sdtContent>
      <w:p w:rsidR="00DF0F9C" w:rsidRDefault="00DF0F9C" w:rsidP="009C2140">
        <w:pPr>
          <w:pStyle w:val="Stopka"/>
          <w:jc w:val="center"/>
          <w:rPr>
            <w:rStyle w:val="Numerstrony"/>
          </w:rPr>
        </w:pPr>
        <w:r>
          <w:rPr>
            <w:rStyle w:val="Numerstrony"/>
            <w:snapToGrid w:val="0"/>
          </w:rPr>
          <w:t xml:space="preserve">Strona </w:t>
        </w:r>
        <w:r>
          <w:rPr>
            <w:rStyle w:val="Numerstrony"/>
            <w:snapToGrid w:val="0"/>
          </w:rPr>
          <w:fldChar w:fldCharType="begin"/>
        </w:r>
        <w:r>
          <w:rPr>
            <w:rStyle w:val="Numerstrony"/>
            <w:snapToGrid w:val="0"/>
          </w:rPr>
          <w:instrText xml:space="preserve"> PAGE </w:instrText>
        </w:r>
        <w:r>
          <w:rPr>
            <w:rStyle w:val="Numerstrony"/>
            <w:snapToGrid w:val="0"/>
          </w:rPr>
          <w:fldChar w:fldCharType="separate"/>
        </w:r>
        <w:r w:rsidR="00E668B2">
          <w:rPr>
            <w:rStyle w:val="Numerstrony"/>
            <w:noProof/>
            <w:snapToGrid w:val="0"/>
          </w:rPr>
          <w:t>7</w:t>
        </w:r>
        <w:r>
          <w:rPr>
            <w:rStyle w:val="Numerstrony"/>
            <w:snapToGrid w:val="0"/>
          </w:rPr>
          <w:fldChar w:fldCharType="end"/>
        </w:r>
        <w:r>
          <w:rPr>
            <w:rStyle w:val="Numerstrony"/>
            <w:snapToGrid w:val="0"/>
          </w:rPr>
          <w:t>/</w:t>
        </w:r>
        <w:r>
          <w:rPr>
            <w:rStyle w:val="Numerstrony"/>
            <w:snapToGrid w:val="0"/>
          </w:rPr>
          <w:fldChar w:fldCharType="begin"/>
        </w:r>
        <w:r>
          <w:rPr>
            <w:rStyle w:val="Numerstrony"/>
            <w:snapToGrid w:val="0"/>
          </w:rPr>
          <w:instrText xml:space="preserve"> NUMPAGES </w:instrText>
        </w:r>
        <w:r>
          <w:rPr>
            <w:rStyle w:val="Numerstrony"/>
            <w:snapToGrid w:val="0"/>
          </w:rPr>
          <w:fldChar w:fldCharType="separate"/>
        </w:r>
        <w:r w:rsidR="00E668B2">
          <w:rPr>
            <w:rStyle w:val="Numerstrony"/>
            <w:noProof/>
            <w:snapToGrid w:val="0"/>
          </w:rPr>
          <w:t>7</w:t>
        </w:r>
        <w:r>
          <w:rPr>
            <w:rStyle w:val="Numerstrony"/>
            <w:snapToGrid w:val="0"/>
          </w:rPr>
          <w:fldChar w:fldCharType="end"/>
        </w:r>
      </w:p>
      <w:p w:rsidR="00DF0F9C" w:rsidRDefault="00E668B2">
        <w:pPr>
          <w:pStyle w:val="Stopka"/>
          <w:jc w:val="center"/>
        </w:pPr>
      </w:p>
    </w:sdtContent>
  </w:sdt>
  <w:p w:rsidR="00DF0F9C" w:rsidRDefault="00DF0F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FCA" w:rsidRDefault="00802FCA" w:rsidP="00383A67">
      <w:pPr>
        <w:spacing w:after="0" w:line="240" w:lineRule="auto"/>
      </w:pPr>
      <w:r>
        <w:separator/>
      </w:r>
    </w:p>
  </w:footnote>
  <w:footnote w:type="continuationSeparator" w:id="0">
    <w:p w:rsidR="00802FCA" w:rsidRDefault="00802FCA" w:rsidP="00383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9C" w:rsidRDefault="00DF0F9C" w:rsidP="00033465">
    <w:pPr>
      <w:pStyle w:val="Nagwek"/>
      <w:pBdr>
        <w:bottom w:val="single" w:sz="4" w:space="1" w:color="auto"/>
      </w:pBdr>
      <w:jc w:val="right"/>
      <w:rPr>
        <w:i/>
      </w:rPr>
    </w:pPr>
    <w:r>
      <w:rPr>
        <w:i/>
      </w:rPr>
      <w:t xml:space="preserve">Zał. Nr </w:t>
    </w:r>
    <w:r w:rsidR="00A17786">
      <w:rPr>
        <w:i/>
      </w:rPr>
      <w:t>5</w:t>
    </w:r>
    <w:r>
      <w:rPr>
        <w:i/>
      </w:rPr>
      <w:t xml:space="preserve"> – Projekt umowy </w:t>
    </w:r>
  </w:p>
  <w:p w:rsidR="00DF0F9C" w:rsidRDefault="00DF0F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4E2"/>
    <w:multiLevelType w:val="hybridMultilevel"/>
    <w:tmpl w:val="307E9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94D31"/>
    <w:multiLevelType w:val="hybridMultilevel"/>
    <w:tmpl w:val="77B0F73A"/>
    <w:lvl w:ilvl="0" w:tplc="3B2C5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A010C6"/>
    <w:multiLevelType w:val="hybridMultilevel"/>
    <w:tmpl w:val="57A27E42"/>
    <w:lvl w:ilvl="0" w:tplc="45CE6F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673BA1"/>
    <w:multiLevelType w:val="hybridMultilevel"/>
    <w:tmpl w:val="C4BAC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357B5"/>
    <w:multiLevelType w:val="hybridMultilevel"/>
    <w:tmpl w:val="E8A80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129AA"/>
    <w:multiLevelType w:val="hybridMultilevel"/>
    <w:tmpl w:val="CA666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0EA5"/>
    <w:multiLevelType w:val="hybridMultilevel"/>
    <w:tmpl w:val="D46CF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D6CA3"/>
    <w:multiLevelType w:val="hybridMultilevel"/>
    <w:tmpl w:val="D4DE0084"/>
    <w:lvl w:ilvl="0" w:tplc="51D4A2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B0674A"/>
    <w:multiLevelType w:val="hybridMultilevel"/>
    <w:tmpl w:val="6B18FB8C"/>
    <w:lvl w:ilvl="0" w:tplc="2BE0A9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95191B"/>
    <w:multiLevelType w:val="hybridMultilevel"/>
    <w:tmpl w:val="029C7C5E"/>
    <w:lvl w:ilvl="0" w:tplc="7638C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070C6"/>
    <w:multiLevelType w:val="hybridMultilevel"/>
    <w:tmpl w:val="2ED2A2DE"/>
    <w:lvl w:ilvl="0" w:tplc="45FEA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9435DB"/>
    <w:multiLevelType w:val="hybridMultilevel"/>
    <w:tmpl w:val="4440D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960A2"/>
    <w:multiLevelType w:val="hybridMultilevel"/>
    <w:tmpl w:val="AE384A70"/>
    <w:lvl w:ilvl="0" w:tplc="03A06C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D62A44"/>
    <w:multiLevelType w:val="hybridMultilevel"/>
    <w:tmpl w:val="5D002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457D2"/>
    <w:multiLevelType w:val="hybridMultilevel"/>
    <w:tmpl w:val="2B2C8B44"/>
    <w:lvl w:ilvl="0" w:tplc="3EEC4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785E0A"/>
    <w:multiLevelType w:val="hybridMultilevel"/>
    <w:tmpl w:val="A43C0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C68CC"/>
    <w:multiLevelType w:val="hybridMultilevel"/>
    <w:tmpl w:val="4120E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B4638"/>
    <w:multiLevelType w:val="hybridMultilevel"/>
    <w:tmpl w:val="BF5A9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E29B7"/>
    <w:multiLevelType w:val="hybridMultilevel"/>
    <w:tmpl w:val="FDA8A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0"/>
  </w:num>
  <w:num w:numId="7">
    <w:abstractNumId w:val="12"/>
  </w:num>
  <w:num w:numId="8">
    <w:abstractNumId w:val="15"/>
  </w:num>
  <w:num w:numId="9">
    <w:abstractNumId w:val="2"/>
  </w:num>
  <w:num w:numId="10">
    <w:abstractNumId w:val="5"/>
  </w:num>
  <w:num w:numId="11">
    <w:abstractNumId w:val="17"/>
  </w:num>
  <w:num w:numId="12">
    <w:abstractNumId w:val="1"/>
  </w:num>
  <w:num w:numId="13">
    <w:abstractNumId w:val="16"/>
  </w:num>
  <w:num w:numId="14">
    <w:abstractNumId w:val="13"/>
  </w:num>
  <w:num w:numId="15">
    <w:abstractNumId w:val="9"/>
  </w:num>
  <w:num w:numId="16">
    <w:abstractNumId w:val="14"/>
  </w:num>
  <w:num w:numId="17">
    <w:abstractNumId w:val="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70B"/>
    <w:rsid w:val="00020925"/>
    <w:rsid w:val="00023FE3"/>
    <w:rsid w:val="00033465"/>
    <w:rsid w:val="00042672"/>
    <w:rsid w:val="00067E18"/>
    <w:rsid w:val="00076641"/>
    <w:rsid w:val="000B1899"/>
    <w:rsid w:val="000C2EE9"/>
    <w:rsid w:val="000C5D0D"/>
    <w:rsid w:val="000C633E"/>
    <w:rsid w:val="000E6C9F"/>
    <w:rsid w:val="001116AD"/>
    <w:rsid w:val="00127826"/>
    <w:rsid w:val="00136729"/>
    <w:rsid w:val="00154CC9"/>
    <w:rsid w:val="00155BCA"/>
    <w:rsid w:val="00157AC3"/>
    <w:rsid w:val="00162860"/>
    <w:rsid w:val="001731D5"/>
    <w:rsid w:val="00185AEC"/>
    <w:rsid w:val="001A5B45"/>
    <w:rsid w:val="001B274C"/>
    <w:rsid w:val="001B2B21"/>
    <w:rsid w:val="001C225B"/>
    <w:rsid w:val="001F1EE6"/>
    <w:rsid w:val="0024440E"/>
    <w:rsid w:val="002A3920"/>
    <w:rsid w:val="002B4818"/>
    <w:rsid w:val="002F1A87"/>
    <w:rsid w:val="002F2059"/>
    <w:rsid w:val="003241C3"/>
    <w:rsid w:val="00340EC1"/>
    <w:rsid w:val="003563C9"/>
    <w:rsid w:val="00357D1E"/>
    <w:rsid w:val="00383A67"/>
    <w:rsid w:val="0039330D"/>
    <w:rsid w:val="003B3A46"/>
    <w:rsid w:val="003C2F00"/>
    <w:rsid w:val="003D41FD"/>
    <w:rsid w:val="003E4233"/>
    <w:rsid w:val="004079DF"/>
    <w:rsid w:val="0043291B"/>
    <w:rsid w:val="00436AE5"/>
    <w:rsid w:val="004379B7"/>
    <w:rsid w:val="00475F1C"/>
    <w:rsid w:val="004815B4"/>
    <w:rsid w:val="00486BF4"/>
    <w:rsid w:val="00494E36"/>
    <w:rsid w:val="00505CA2"/>
    <w:rsid w:val="00525724"/>
    <w:rsid w:val="00555E66"/>
    <w:rsid w:val="005845D7"/>
    <w:rsid w:val="005957B2"/>
    <w:rsid w:val="005A0F91"/>
    <w:rsid w:val="005A396B"/>
    <w:rsid w:val="005B0D69"/>
    <w:rsid w:val="006075C8"/>
    <w:rsid w:val="0063175D"/>
    <w:rsid w:val="00636070"/>
    <w:rsid w:val="006563A1"/>
    <w:rsid w:val="00667FD3"/>
    <w:rsid w:val="006B2A4E"/>
    <w:rsid w:val="006C1761"/>
    <w:rsid w:val="006D39DC"/>
    <w:rsid w:val="006D5224"/>
    <w:rsid w:val="006D5353"/>
    <w:rsid w:val="0071411A"/>
    <w:rsid w:val="00720F86"/>
    <w:rsid w:val="00730A73"/>
    <w:rsid w:val="00746307"/>
    <w:rsid w:val="007516B5"/>
    <w:rsid w:val="007A0109"/>
    <w:rsid w:val="007A3359"/>
    <w:rsid w:val="007B3AF4"/>
    <w:rsid w:val="007D0A9C"/>
    <w:rsid w:val="007D1A9A"/>
    <w:rsid w:val="007F5145"/>
    <w:rsid w:val="007F6890"/>
    <w:rsid w:val="00802FCA"/>
    <w:rsid w:val="0081070B"/>
    <w:rsid w:val="00832748"/>
    <w:rsid w:val="0085441D"/>
    <w:rsid w:val="008750B3"/>
    <w:rsid w:val="00882446"/>
    <w:rsid w:val="0088480B"/>
    <w:rsid w:val="008876E4"/>
    <w:rsid w:val="00887CBF"/>
    <w:rsid w:val="00890D10"/>
    <w:rsid w:val="009121C9"/>
    <w:rsid w:val="0097413F"/>
    <w:rsid w:val="009937DE"/>
    <w:rsid w:val="0099610B"/>
    <w:rsid w:val="009C2140"/>
    <w:rsid w:val="009D1781"/>
    <w:rsid w:val="009D2E39"/>
    <w:rsid w:val="00A01F11"/>
    <w:rsid w:val="00A17786"/>
    <w:rsid w:val="00A26FA5"/>
    <w:rsid w:val="00A315E0"/>
    <w:rsid w:val="00A5780D"/>
    <w:rsid w:val="00A749C5"/>
    <w:rsid w:val="00A828B6"/>
    <w:rsid w:val="00A94754"/>
    <w:rsid w:val="00AB1267"/>
    <w:rsid w:val="00AD2533"/>
    <w:rsid w:val="00AD2992"/>
    <w:rsid w:val="00AD5CEE"/>
    <w:rsid w:val="00AE7279"/>
    <w:rsid w:val="00B12372"/>
    <w:rsid w:val="00B21FC6"/>
    <w:rsid w:val="00B61C88"/>
    <w:rsid w:val="00B775BC"/>
    <w:rsid w:val="00BA75F3"/>
    <w:rsid w:val="00BA7C90"/>
    <w:rsid w:val="00C0247E"/>
    <w:rsid w:val="00C03906"/>
    <w:rsid w:val="00C21372"/>
    <w:rsid w:val="00C43E6A"/>
    <w:rsid w:val="00C4634E"/>
    <w:rsid w:val="00C746F1"/>
    <w:rsid w:val="00C85990"/>
    <w:rsid w:val="00C95687"/>
    <w:rsid w:val="00D0020E"/>
    <w:rsid w:val="00D06182"/>
    <w:rsid w:val="00D0684D"/>
    <w:rsid w:val="00D134DA"/>
    <w:rsid w:val="00D224CD"/>
    <w:rsid w:val="00D240D3"/>
    <w:rsid w:val="00D866E7"/>
    <w:rsid w:val="00DB253C"/>
    <w:rsid w:val="00DB534B"/>
    <w:rsid w:val="00DF0F9C"/>
    <w:rsid w:val="00E52F10"/>
    <w:rsid w:val="00E668B2"/>
    <w:rsid w:val="00E82487"/>
    <w:rsid w:val="00E824CB"/>
    <w:rsid w:val="00E91F7E"/>
    <w:rsid w:val="00EA1064"/>
    <w:rsid w:val="00EA6D4F"/>
    <w:rsid w:val="00EB0974"/>
    <w:rsid w:val="00EB70E0"/>
    <w:rsid w:val="00EC44AA"/>
    <w:rsid w:val="00ED653E"/>
    <w:rsid w:val="00F07D87"/>
    <w:rsid w:val="00F30548"/>
    <w:rsid w:val="00F52521"/>
    <w:rsid w:val="00F962C6"/>
    <w:rsid w:val="00FA0951"/>
    <w:rsid w:val="00FA0A69"/>
    <w:rsid w:val="00FF6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A3FD1-9651-44F0-99BA-382FA816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A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070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8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83A67"/>
  </w:style>
  <w:style w:type="paragraph" w:styleId="Stopka">
    <w:name w:val="footer"/>
    <w:basedOn w:val="Normalny"/>
    <w:link w:val="StopkaZnak"/>
    <w:uiPriority w:val="99"/>
    <w:unhideWhenUsed/>
    <w:rsid w:val="0038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A67"/>
  </w:style>
  <w:style w:type="paragraph" w:styleId="Tekstdymka">
    <w:name w:val="Balloon Text"/>
    <w:basedOn w:val="Normalny"/>
    <w:link w:val="TekstdymkaZnak"/>
    <w:uiPriority w:val="99"/>
    <w:semiHidden/>
    <w:unhideWhenUsed/>
    <w:rsid w:val="002B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818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semiHidden/>
    <w:rsid w:val="009C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2561</Words>
  <Characters>15370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LesJar</dc:creator>
  <cp:keywords/>
  <dc:description/>
  <cp:lastModifiedBy>Andrzej Rygiel</cp:lastModifiedBy>
  <cp:revision>6</cp:revision>
  <cp:lastPrinted>2021-12-22T06:50:00Z</cp:lastPrinted>
  <dcterms:created xsi:type="dcterms:W3CDTF">2023-12-12T13:21:00Z</dcterms:created>
  <dcterms:modified xsi:type="dcterms:W3CDTF">2024-12-23T06:39:00Z</dcterms:modified>
</cp:coreProperties>
</file>